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A8" w:rsidRDefault="006A43A8" w:rsidP="00451850">
      <w:pPr>
        <w:jc w:val="left"/>
        <w:rPr>
          <w:rFonts w:ascii="游明朝" w:eastAsia="游明朝" w:hAnsi="游明朝"/>
          <w:sz w:val="24"/>
          <w:szCs w:val="24"/>
        </w:rPr>
      </w:pPr>
      <w:r>
        <w:rPr>
          <w:rFonts w:ascii="游明朝" w:eastAsia="游明朝" w:hAnsi="游明朝" w:hint="eastAsia"/>
          <w:b/>
          <w:sz w:val="28"/>
          <w:szCs w:val="28"/>
        </w:rPr>
        <w:t>署名第一次提出</w:t>
      </w:r>
      <w:r w:rsidRPr="007323E6">
        <w:rPr>
          <w:rFonts w:ascii="游明朝" w:eastAsia="游明朝" w:hAnsi="游明朝" w:hint="eastAsia"/>
          <w:sz w:val="24"/>
          <w:szCs w:val="24"/>
        </w:rPr>
        <w:t>（報告）</w:t>
      </w:r>
      <w:r>
        <w:rPr>
          <w:rFonts w:ascii="游明朝" w:eastAsia="游明朝" w:hAnsi="游明朝" w:hint="eastAsia"/>
          <w:sz w:val="24"/>
          <w:szCs w:val="24"/>
        </w:rPr>
        <w:t xml:space="preserve">　　　　　　　　　　　　　　　　　　2018.11.09</w:t>
      </w:r>
    </w:p>
    <w:p w:rsidR="00451850" w:rsidRPr="006A43A8" w:rsidRDefault="0095188B" w:rsidP="00451850">
      <w:pPr>
        <w:jc w:val="left"/>
        <w:rPr>
          <w:rFonts w:ascii="游明朝" w:eastAsia="游明朝" w:hAnsi="游明朝"/>
          <w:sz w:val="28"/>
          <w:szCs w:val="28"/>
        </w:rPr>
      </w:pPr>
      <w:r w:rsidRPr="006A43A8">
        <w:rPr>
          <w:rFonts w:ascii="游明朝" w:eastAsia="游明朝" w:hAnsi="游明朝" w:hint="eastAsia"/>
          <w:sz w:val="28"/>
          <w:szCs w:val="28"/>
        </w:rPr>
        <w:t>「</w:t>
      </w:r>
      <w:r w:rsidR="00451850" w:rsidRPr="006A43A8">
        <w:rPr>
          <w:rFonts w:ascii="游明朝" w:eastAsia="游明朝" w:hAnsi="游明朝" w:hint="eastAsia"/>
          <w:sz w:val="28"/>
          <w:szCs w:val="28"/>
        </w:rPr>
        <w:t>無責任きわまりない麻生太郎氏の財務大臣留任に抗議し、</w:t>
      </w:r>
    </w:p>
    <w:p w:rsidR="00E70B24" w:rsidRPr="008E2E96" w:rsidRDefault="00451850" w:rsidP="00451850">
      <w:pPr>
        <w:jc w:val="right"/>
        <w:rPr>
          <w:rFonts w:ascii="游明朝" w:eastAsia="游明朝" w:hAnsi="游明朝"/>
          <w:b/>
          <w:sz w:val="28"/>
          <w:szCs w:val="28"/>
        </w:rPr>
      </w:pPr>
      <w:r w:rsidRPr="006A43A8">
        <w:rPr>
          <w:rFonts w:ascii="游明朝" w:eastAsia="游明朝" w:hAnsi="游明朝" w:hint="eastAsia"/>
          <w:sz w:val="28"/>
          <w:szCs w:val="28"/>
        </w:rPr>
        <w:t>即刻辞任を求めます</w:t>
      </w:r>
      <w:r w:rsidR="0095188B" w:rsidRPr="006A43A8">
        <w:rPr>
          <w:rFonts w:ascii="游明朝" w:eastAsia="游明朝" w:hAnsi="游明朝" w:hint="eastAsia"/>
          <w:sz w:val="28"/>
          <w:szCs w:val="28"/>
        </w:rPr>
        <w:t>」</w:t>
      </w:r>
    </w:p>
    <w:p w:rsidR="0089499D" w:rsidRPr="0089499D" w:rsidRDefault="0089499D" w:rsidP="0089499D">
      <w:pPr>
        <w:ind w:firstLineChars="100" w:firstLine="235"/>
        <w:jc w:val="right"/>
        <w:rPr>
          <w:rFonts w:ascii="游明朝" w:eastAsia="游明朝" w:hAnsi="游明朝"/>
          <w:b/>
          <w:sz w:val="24"/>
          <w:szCs w:val="24"/>
        </w:rPr>
      </w:pPr>
      <w:r w:rsidRPr="0089499D">
        <w:rPr>
          <w:rFonts w:ascii="游明朝" w:eastAsia="游明朝" w:hAnsi="游明朝" w:hint="eastAsia"/>
          <w:b/>
          <w:sz w:val="24"/>
          <w:szCs w:val="24"/>
        </w:rPr>
        <w:t>森友・加計問題の幕引きを許さない市民の会</w:t>
      </w:r>
    </w:p>
    <w:tbl>
      <w:tblPr>
        <w:tblpPr w:leftFromText="142" w:rightFromText="142" w:vertAnchor="text" w:horzAnchor="page" w:tblpX="3547" w:tblpY="709"/>
        <w:tblW w:w="3360" w:type="dxa"/>
        <w:tblCellMar>
          <w:left w:w="99" w:type="dxa"/>
          <w:right w:w="99" w:type="dxa"/>
        </w:tblCellMar>
        <w:tblLook w:val="04A0" w:firstRow="1" w:lastRow="0" w:firstColumn="1" w:lastColumn="0" w:noHBand="0" w:noVBand="1"/>
      </w:tblPr>
      <w:tblGrid>
        <w:gridCol w:w="1659"/>
        <w:gridCol w:w="1701"/>
      </w:tblGrid>
      <w:tr w:rsidR="0076423D" w:rsidRPr="00CA1D58" w:rsidTr="0076423D">
        <w:trPr>
          <w:trHeight w:val="42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76423D" w:rsidRPr="00CA1D58" w:rsidRDefault="0076423D" w:rsidP="0076423D">
            <w:pPr>
              <w:widowControl/>
              <w:rPr>
                <w:rFonts w:ascii="ＭＳ Ｐゴシック" w:eastAsia="ＭＳ Ｐゴシック" w:hAnsi="ＭＳ Ｐゴシック" w:cs="ＭＳ Ｐゴシック"/>
                <w:b/>
                <w:bCs/>
                <w:color w:val="000000"/>
                <w:kern w:val="0"/>
                <w:sz w:val="32"/>
                <w:szCs w:val="32"/>
              </w:rPr>
            </w:pPr>
            <w:r>
              <w:rPr>
                <w:rFonts w:ascii="ＭＳ Ｐゴシック" w:eastAsia="ＭＳ Ｐゴシック" w:hAnsi="ＭＳ Ｐゴシック" w:cs="ＭＳ Ｐゴシック" w:hint="eastAsia"/>
                <w:b/>
                <w:bCs/>
                <w:color w:val="000000"/>
                <w:kern w:val="0"/>
                <w:sz w:val="32"/>
                <w:szCs w:val="32"/>
              </w:rPr>
              <w:t>用紙</w:t>
            </w:r>
            <w:r w:rsidRPr="00CA1D58">
              <w:rPr>
                <w:rFonts w:ascii="ＭＳ Ｐゴシック" w:eastAsia="ＭＳ Ｐゴシック" w:hAnsi="ＭＳ Ｐゴシック" w:cs="ＭＳ Ｐゴシック" w:hint="eastAsia"/>
                <w:b/>
                <w:bCs/>
                <w:color w:val="000000"/>
                <w:kern w:val="0"/>
                <w:sz w:val="32"/>
                <w:szCs w:val="32"/>
              </w:rPr>
              <w:t xml:space="preserve">署名　   　　　　　　</w:t>
            </w:r>
          </w:p>
        </w:tc>
        <w:tc>
          <w:tcPr>
            <w:tcW w:w="1701" w:type="dxa"/>
            <w:tcBorders>
              <w:top w:val="nil"/>
              <w:left w:val="nil"/>
              <w:bottom w:val="single" w:sz="4" w:space="0" w:color="auto"/>
              <w:right w:val="single" w:sz="4" w:space="0" w:color="auto"/>
            </w:tcBorders>
            <w:shd w:val="clear" w:color="auto" w:fill="auto"/>
            <w:noWrap/>
            <w:vAlign w:val="center"/>
            <w:hideMark/>
          </w:tcPr>
          <w:p w:rsidR="0076423D" w:rsidRPr="00CA1D58" w:rsidRDefault="0076423D" w:rsidP="0076423D">
            <w:pPr>
              <w:widowControl/>
              <w:jc w:val="right"/>
              <w:rPr>
                <w:rFonts w:ascii="ＭＳ Ｐゴシック" w:eastAsia="ＭＳ Ｐゴシック" w:hAnsi="ＭＳ Ｐゴシック" w:cs="ＭＳ Ｐゴシック"/>
                <w:b/>
                <w:bCs/>
                <w:color w:val="000000"/>
                <w:kern w:val="0"/>
                <w:sz w:val="32"/>
                <w:szCs w:val="32"/>
              </w:rPr>
            </w:pPr>
            <w:r>
              <w:rPr>
                <w:rFonts w:ascii="ＭＳ Ｐゴシック" w:eastAsia="ＭＳ Ｐゴシック" w:hAnsi="ＭＳ Ｐゴシック" w:cs="ＭＳ Ｐゴシック" w:hint="eastAsia"/>
                <w:b/>
                <w:bCs/>
                <w:color w:val="000000"/>
                <w:kern w:val="0"/>
                <w:sz w:val="32"/>
                <w:szCs w:val="32"/>
              </w:rPr>
              <w:t>9,228</w:t>
            </w:r>
            <w:r w:rsidRPr="00CA1D58">
              <w:rPr>
                <w:rFonts w:ascii="ＭＳ Ｐゴシック" w:eastAsia="ＭＳ Ｐゴシック" w:hAnsi="ＭＳ Ｐゴシック" w:cs="ＭＳ Ｐゴシック" w:hint="eastAsia"/>
                <w:b/>
                <w:bCs/>
                <w:color w:val="000000"/>
                <w:kern w:val="0"/>
                <w:sz w:val="32"/>
                <w:szCs w:val="32"/>
              </w:rPr>
              <w:t>筆</w:t>
            </w:r>
          </w:p>
        </w:tc>
      </w:tr>
      <w:tr w:rsidR="0076423D" w:rsidRPr="00CA1D58" w:rsidTr="0076423D">
        <w:trPr>
          <w:trHeight w:val="39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76423D" w:rsidRPr="00CA1D58" w:rsidRDefault="0076423D" w:rsidP="0076423D">
            <w:pPr>
              <w:widowControl/>
              <w:jc w:val="left"/>
              <w:rPr>
                <w:rFonts w:ascii="ＭＳ Ｐゴシック" w:eastAsia="ＭＳ Ｐゴシック" w:hAnsi="ＭＳ Ｐゴシック" w:cs="ＭＳ Ｐゴシック"/>
                <w:b/>
                <w:bCs/>
                <w:color w:val="000000"/>
                <w:kern w:val="0"/>
                <w:sz w:val="32"/>
                <w:szCs w:val="32"/>
              </w:rPr>
            </w:pPr>
            <w:r w:rsidRPr="00CA1D58">
              <w:rPr>
                <w:rFonts w:ascii="ＭＳ Ｐゴシック" w:eastAsia="ＭＳ Ｐゴシック" w:hAnsi="ＭＳ Ｐゴシック" w:cs="ＭＳ Ｐゴシック" w:hint="eastAsia"/>
                <w:b/>
                <w:bCs/>
                <w:color w:val="000000"/>
                <w:kern w:val="0"/>
                <w:sz w:val="32"/>
                <w:szCs w:val="32"/>
              </w:rPr>
              <w:t xml:space="preserve">ネット署名　　      　　　　　 　</w:t>
            </w:r>
            <w:r w:rsidRPr="00CA1D58">
              <w:rPr>
                <w:rFonts w:ascii="ＭＳ Ｐゴシック" w:eastAsia="ＭＳ Ｐゴシック" w:hAnsi="ＭＳ Ｐゴシック" w:cs="ＭＳ Ｐゴシック" w:hint="eastAsia"/>
                <w:color w:val="000000"/>
                <w:kern w:val="0"/>
                <w:sz w:val="32"/>
                <w:szCs w:val="32"/>
              </w:rPr>
              <w:t xml:space="preserve">  </w:t>
            </w:r>
            <w:r w:rsidRPr="00CA1D58">
              <w:rPr>
                <w:rFonts w:ascii="ＭＳ Ｐゴシック" w:eastAsia="ＭＳ Ｐゴシック" w:hAnsi="ＭＳ Ｐゴシック" w:cs="ＭＳ Ｐゴシック"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6423D" w:rsidRPr="00CA1D58" w:rsidRDefault="0076423D" w:rsidP="0076423D">
            <w:pPr>
              <w:widowControl/>
              <w:jc w:val="right"/>
              <w:rPr>
                <w:rFonts w:ascii="ＭＳ Ｐゴシック" w:eastAsia="ＭＳ Ｐゴシック" w:hAnsi="ＭＳ Ｐゴシック" w:cs="ＭＳ Ｐゴシック"/>
                <w:b/>
                <w:bCs/>
                <w:color w:val="000000"/>
                <w:kern w:val="0"/>
                <w:sz w:val="32"/>
                <w:szCs w:val="32"/>
              </w:rPr>
            </w:pPr>
            <w:r>
              <w:rPr>
                <w:rFonts w:ascii="ＭＳ Ｐゴシック" w:eastAsia="ＭＳ Ｐゴシック" w:hAnsi="ＭＳ Ｐゴシック" w:cs="ＭＳ Ｐゴシック" w:hint="eastAsia"/>
                <w:b/>
                <w:bCs/>
                <w:color w:val="000000"/>
                <w:kern w:val="0"/>
                <w:sz w:val="32"/>
                <w:szCs w:val="32"/>
              </w:rPr>
              <w:t>1,471</w:t>
            </w:r>
            <w:r w:rsidRPr="00CA1D58">
              <w:rPr>
                <w:rFonts w:ascii="ＭＳ Ｐゴシック" w:eastAsia="ＭＳ Ｐゴシック" w:hAnsi="ＭＳ Ｐゴシック" w:cs="ＭＳ Ｐゴシック" w:hint="eastAsia"/>
                <w:b/>
                <w:bCs/>
                <w:color w:val="000000"/>
                <w:kern w:val="0"/>
                <w:sz w:val="32"/>
                <w:szCs w:val="32"/>
              </w:rPr>
              <w:t>筆</w:t>
            </w:r>
          </w:p>
        </w:tc>
      </w:tr>
      <w:tr w:rsidR="0076423D" w:rsidRPr="00CA1D58" w:rsidTr="0076423D">
        <w:trPr>
          <w:trHeight w:val="352"/>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76423D" w:rsidRPr="00CA1D58" w:rsidRDefault="0076423D" w:rsidP="0076423D">
            <w:pPr>
              <w:widowControl/>
              <w:jc w:val="left"/>
              <w:rPr>
                <w:rFonts w:ascii="ＭＳ Ｐゴシック" w:eastAsia="ＭＳ Ｐゴシック" w:hAnsi="ＭＳ Ｐゴシック" w:cs="ＭＳ Ｐゴシック"/>
                <w:b/>
                <w:bCs/>
                <w:color w:val="000000"/>
                <w:kern w:val="0"/>
                <w:sz w:val="32"/>
                <w:szCs w:val="32"/>
              </w:rPr>
            </w:pPr>
            <w:r w:rsidRPr="00CA1D58">
              <w:rPr>
                <w:rFonts w:ascii="ＭＳ Ｐゴシック" w:eastAsia="ＭＳ Ｐゴシック" w:hAnsi="ＭＳ Ｐゴシック" w:cs="ＭＳ Ｐゴシック" w:hint="eastAsia"/>
                <w:b/>
                <w:bCs/>
                <w:color w:val="000000"/>
                <w:kern w:val="0"/>
                <w:sz w:val="32"/>
                <w:szCs w:val="32"/>
              </w:rPr>
              <w:t xml:space="preserve">合　　計　　　　　　　  　  　　 　　　　 　</w:t>
            </w:r>
          </w:p>
        </w:tc>
        <w:tc>
          <w:tcPr>
            <w:tcW w:w="1701" w:type="dxa"/>
            <w:tcBorders>
              <w:top w:val="nil"/>
              <w:left w:val="nil"/>
              <w:bottom w:val="single" w:sz="4" w:space="0" w:color="auto"/>
              <w:right w:val="single" w:sz="4" w:space="0" w:color="auto"/>
            </w:tcBorders>
            <w:shd w:val="clear" w:color="auto" w:fill="auto"/>
            <w:noWrap/>
            <w:vAlign w:val="center"/>
            <w:hideMark/>
          </w:tcPr>
          <w:p w:rsidR="0076423D" w:rsidRPr="00CA1D58" w:rsidRDefault="0076423D" w:rsidP="0076423D">
            <w:pPr>
              <w:widowControl/>
              <w:jc w:val="right"/>
              <w:rPr>
                <w:rFonts w:ascii="ＭＳ Ｐゴシック" w:eastAsia="ＭＳ Ｐゴシック" w:hAnsi="ＭＳ Ｐゴシック" w:cs="ＭＳ Ｐゴシック"/>
                <w:b/>
                <w:bCs/>
                <w:color w:val="000000"/>
                <w:kern w:val="0"/>
                <w:sz w:val="32"/>
                <w:szCs w:val="32"/>
              </w:rPr>
            </w:pPr>
            <w:r>
              <w:rPr>
                <w:rFonts w:ascii="ＭＳ Ｐゴシック" w:eastAsia="ＭＳ Ｐゴシック" w:hAnsi="ＭＳ Ｐゴシック" w:cs="ＭＳ Ｐゴシック" w:hint="eastAsia"/>
                <w:b/>
                <w:bCs/>
                <w:color w:val="000000"/>
                <w:kern w:val="0"/>
                <w:sz w:val="32"/>
                <w:szCs w:val="32"/>
              </w:rPr>
              <w:t>10,699</w:t>
            </w:r>
            <w:r w:rsidRPr="00CA1D58">
              <w:rPr>
                <w:rFonts w:ascii="ＭＳ Ｐゴシック" w:eastAsia="ＭＳ Ｐゴシック" w:hAnsi="ＭＳ Ｐゴシック" w:cs="ＭＳ Ｐゴシック" w:hint="eastAsia"/>
                <w:b/>
                <w:bCs/>
                <w:color w:val="000000"/>
                <w:kern w:val="0"/>
                <w:sz w:val="32"/>
                <w:szCs w:val="32"/>
              </w:rPr>
              <w:t>筆</w:t>
            </w:r>
          </w:p>
        </w:tc>
      </w:tr>
    </w:tbl>
    <w:p w:rsidR="00482DE3" w:rsidRPr="006A43A8" w:rsidRDefault="0076423D" w:rsidP="0089499D">
      <w:pPr>
        <w:spacing w:beforeLines="50" w:before="120"/>
        <w:ind w:firstLineChars="100" w:firstLine="240"/>
        <w:rPr>
          <w:rFonts w:ascii="游明朝" w:eastAsia="游明朝" w:hAnsi="游明朝"/>
          <w:sz w:val="24"/>
          <w:szCs w:val="24"/>
        </w:rPr>
      </w:pPr>
      <w:r w:rsidRPr="006A43A8">
        <w:rPr>
          <w:rFonts w:ascii="游明朝" w:eastAsia="游明朝" w:hAnsi="游明朝"/>
          <w:noProof/>
          <w:sz w:val="24"/>
          <w:szCs w:val="24"/>
        </w:rPr>
        <w:t xml:space="preserve"> </w:t>
      </w:r>
      <w:r w:rsidRPr="006A43A8">
        <w:rPr>
          <w:rFonts w:ascii="游明朝" w:eastAsia="游明朝" w:hAnsi="游明朝"/>
          <w:noProof/>
          <w:sz w:val="24"/>
          <w:szCs w:val="24"/>
        </w:rPr>
        <w:drawing>
          <wp:anchor distT="0" distB="0" distL="114300" distR="114300" simplePos="0" relativeHeight="251658240" behindDoc="1" locked="0" layoutInCell="1" allowOverlap="1" wp14:anchorId="301F19B4" wp14:editId="3429D8F2">
            <wp:simplePos x="0" y="0"/>
            <wp:positionH relativeFrom="column">
              <wp:posOffset>3566795</wp:posOffset>
            </wp:positionH>
            <wp:positionV relativeFrom="paragraph">
              <wp:posOffset>380365</wp:posOffset>
            </wp:positionV>
            <wp:extent cx="1970405" cy="1543050"/>
            <wp:effectExtent l="0" t="0" r="0" b="0"/>
            <wp:wrapTight wrapText="bothSides">
              <wp:wrapPolygon edited="0">
                <wp:start x="0" y="0"/>
                <wp:lineTo x="0" y="21333"/>
                <wp:lineTo x="21301" y="21333"/>
                <wp:lineTo x="21301"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6761.JPG"/>
                    <pic:cNvPicPr/>
                  </pic:nvPicPr>
                  <pic:blipFill rotWithShape="1">
                    <a:blip r:embed="rId6" cstate="print">
                      <a:extLst>
                        <a:ext uri="{28A0092B-C50C-407E-A947-70E740481C1C}">
                          <a14:useLocalDpi xmlns:a14="http://schemas.microsoft.com/office/drawing/2010/main" val="0"/>
                        </a:ext>
                      </a:extLst>
                    </a:blip>
                    <a:srcRect l="11471" t="6588" r="13172" b="14688"/>
                    <a:stretch/>
                  </pic:blipFill>
                  <pic:spPr bwMode="auto">
                    <a:xfrm>
                      <a:off x="0" y="0"/>
                      <a:ext cx="1970405"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43A8">
        <w:rPr>
          <w:rFonts w:ascii="游明朝" w:eastAsia="游明朝" w:hAnsi="游明朝" w:hint="eastAsia"/>
          <w:sz w:val="24"/>
          <w:szCs w:val="24"/>
        </w:rPr>
        <w:t>一か月で一万筆を超える署名が集まり、本日（11月9日）第一次分を提出しました。</w:t>
      </w:r>
    </w:p>
    <w:p w:rsidR="006A43A8" w:rsidRDefault="006A43A8" w:rsidP="00E70B24">
      <w:pPr>
        <w:rPr>
          <w:rFonts w:ascii="游明朝" w:eastAsia="游明朝" w:hAnsi="游明朝"/>
          <w:b/>
          <w:sz w:val="24"/>
          <w:szCs w:val="24"/>
        </w:rPr>
      </w:pPr>
    </w:p>
    <w:p w:rsidR="006A43A8" w:rsidRDefault="006A43A8" w:rsidP="00E70B24">
      <w:pPr>
        <w:rPr>
          <w:rFonts w:ascii="游明朝" w:eastAsia="游明朝" w:hAnsi="游明朝"/>
          <w:b/>
          <w:sz w:val="24"/>
          <w:szCs w:val="24"/>
        </w:rPr>
      </w:pPr>
    </w:p>
    <w:p w:rsidR="006A43A8" w:rsidRDefault="006A43A8" w:rsidP="00E70B24">
      <w:pPr>
        <w:rPr>
          <w:rFonts w:ascii="游明朝" w:eastAsia="游明朝" w:hAnsi="游明朝"/>
          <w:b/>
          <w:sz w:val="24"/>
          <w:szCs w:val="24"/>
        </w:rPr>
      </w:pPr>
    </w:p>
    <w:p w:rsidR="00E70B24" w:rsidRPr="0044038F" w:rsidRDefault="006A43A8" w:rsidP="00E70B24">
      <w:pPr>
        <w:rPr>
          <w:rFonts w:ascii="游明朝" w:eastAsia="游明朝" w:hAnsi="游明朝"/>
          <w:b/>
          <w:sz w:val="22"/>
        </w:rPr>
      </w:pPr>
      <w:r w:rsidRPr="0044038F">
        <w:rPr>
          <w:rFonts w:ascii="游明朝" w:eastAsia="游明朝" w:hAnsi="游明朝" w:hint="eastAsia"/>
          <w:b/>
          <w:sz w:val="22"/>
        </w:rPr>
        <w:t>面談</w:t>
      </w:r>
      <w:r w:rsidR="00F87C86" w:rsidRPr="0044038F">
        <w:rPr>
          <w:rFonts w:ascii="游明朝" w:eastAsia="游明朝" w:hAnsi="游明朝" w:hint="eastAsia"/>
          <w:b/>
          <w:sz w:val="22"/>
        </w:rPr>
        <w:t>・質疑</w:t>
      </w:r>
      <w:r w:rsidR="00E70B24" w:rsidRPr="0044038F">
        <w:rPr>
          <w:rFonts w:ascii="游明朝" w:eastAsia="游明朝" w:hAnsi="游明朝" w:hint="eastAsia"/>
          <w:b/>
          <w:sz w:val="22"/>
        </w:rPr>
        <w:t xml:space="preserve">　　</w:t>
      </w:r>
      <w:r w:rsidR="00E70B24" w:rsidRPr="0044038F">
        <w:rPr>
          <w:rFonts w:ascii="游明朝" w:eastAsia="游明朝" w:hAnsi="游明朝"/>
          <w:sz w:val="22"/>
        </w:rPr>
        <w:t>1</w:t>
      </w:r>
      <w:r w:rsidR="00451850" w:rsidRPr="0044038F">
        <w:rPr>
          <w:rFonts w:ascii="游明朝" w:eastAsia="游明朝" w:hAnsi="游明朝" w:hint="eastAsia"/>
          <w:sz w:val="22"/>
        </w:rPr>
        <w:t>0</w:t>
      </w:r>
      <w:r w:rsidR="00E70B24" w:rsidRPr="0044038F">
        <w:rPr>
          <w:rFonts w:ascii="游明朝" w:eastAsia="游明朝" w:hAnsi="游明朝" w:hint="eastAsia"/>
          <w:sz w:val="22"/>
        </w:rPr>
        <w:t>：</w:t>
      </w:r>
      <w:r w:rsidR="00451850" w:rsidRPr="0044038F">
        <w:rPr>
          <w:rFonts w:ascii="游明朝" w:eastAsia="游明朝" w:hAnsi="游明朝" w:hint="eastAsia"/>
          <w:sz w:val="22"/>
        </w:rPr>
        <w:t>00</w:t>
      </w:r>
      <w:r w:rsidR="00E70B24" w:rsidRPr="0044038F">
        <w:rPr>
          <w:rFonts w:ascii="游明朝" w:eastAsia="游明朝" w:hAnsi="游明朝" w:hint="eastAsia"/>
          <w:sz w:val="22"/>
        </w:rPr>
        <w:t>～</w:t>
      </w:r>
      <w:r w:rsidR="00E70B24" w:rsidRPr="0044038F">
        <w:rPr>
          <w:rFonts w:ascii="游明朝" w:eastAsia="游明朝" w:hAnsi="游明朝"/>
          <w:sz w:val="22"/>
        </w:rPr>
        <w:t>1</w:t>
      </w:r>
      <w:r w:rsidRPr="0044038F">
        <w:rPr>
          <w:rFonts w:ascii="游明朝" w:eastAsia="游明朝" w:hAnsi="游明朝" w:hint="eastAsia"/>
          <w:sz w:val="22"/>
        </w:rPr>
        <w:t>0</w:t>
      </w:r>
      <w:r w:rsidR="00E70B24" w:rsidRPr="0044038F">
        <w:rPr>
          <w:rFonts w:ascii="游明朝" w:eastAsia="游明朝" w:hAnsi="游明朝" w:hint="eastAsia"/>
          <w:sz w:val="22"/>
        </w:rPr>
        <w:t>：</w:t>
      </w:r>
      <w:r w:rsidR="00451850" w:rsidRPr="0044038F">
        <w:rPr>
          <w:rFonts w:ascii="游明朝" w:eastAsia="游明朝" w:hAnsi="游明朝" w:hint="eastAsia"/>
          <w:sz w:val="22"/>
        </w:rPr>
        <w:t>2</w:t>
      </w:r>
      <w:r w:rsidR="00595581" w:rsidRPr="0044038F">
        <w:rPr>
          <w:rFonts w:ascii="游明朝" w:eastAsia="游明朝" w:hAnsi="游明朝" w:hint="eastAsia"/>
          <w:sz w:val="22"/>
        </w:rPr>
        <w:t>0</w:t>
      </w:r>
    </w:p>
    <w:p w:rsidR="00E70B24" w:rsidRPr="0044038F" w:rsidRDefault="00E70B24" w:rsidP="0044038F">
      <w:pPr>
        <w:ind w:firstLineChars="200" w:firstLine="440"/>
        <w:rPr>
          <w:rFonts w:ascii="游明朝" w:eastAsia="游明朝" w:hAnsi="游明朝"/>
          <w:sz w:val="22"/>
        </w:rPr>
      </w:pPr>
      <w:r w:rsidRPr="0044038F">
        <w:rPr>
          <w:rFonts w:ascii="游明朝" w:eastAsia="游明朝" w:hAnsi="游明朝" w:hint="eastAsia"/>
          <w:sz w:val="22"/>
        </w:rPr>
        <w:t>大臣官房地方課　広報連絡係</w:t>
      </w:r>
      <w:r w:rsidR="00230610" w:rsidRPr="0044038F">
        <w:rPr>
          <w:rFonts w:ascii="游明朝" w:eastAsia="游明朝" w:hAnsi="游明朝" w:hint="eastAsia"/>
          <w:sz w:val="22"/>
        </w:rPr>
        <w:t>：</w:t>
      </w:r>
      <w:r w:rsidRPr="0044038F">
        <w:rPr>
          <w:rFonts w:ascii="游明朝" w:eastAsia="游明朝" w:hAnsi="游明朝" w:hint="eastAsia"/>
          <w:sz w:val="22"/>
        </w:rPr>
        <w:t xml:space="preserve">　内村祥幸　係長</w:t>
      </w:r>
    </w:p>
    <w:p w:rsidR="00E70B24" w:rsidRPr="0044038F" w:rsidRDefault="00E70B24" w:rsidP="0044038F">
      <w:pPr>
        <w:ind w:firstLineChars="200" w:firstLine="440"/>
        <w:rPr>
          <w:rFonts w:ascii="游明朝" w:eastAsia="游明朝" w:hAnsi="游明朝"/>
          <w:sz w:val="22"/>
        </w:rPr>
      </w:pPr>
      <w:r w:rsidRPr="0044038F">
        <w:rPr>
          <w:rFonts w:ascii="游明朝" w:eastAsia="游明朝" w:hAnsi="游明朝" w:hint="eastAsia"/>
          <w:sz w:val="22"/>
        </w:rPr>
        <w:t>市民の会：</w:t>
      </w:r>
      <w:r w:rsidR="00595581" w:rsidRPr="0044038F">
        <w:rPr>
          <w:rFonts w:ascii="游明朝" w:eastAsia="游明朝" w:hAnsi="游明朝" w:hint="eastAsia"/>
          <w:sz w:val="22"/>
        </w:rPr>
        <w:t>醍醐　聰</w:t>
      </w:r>
      <w:r w:rsidRPr="0044038F">
        <w:rPr>
          <w:rFonts w:ascii="游明朝" w:eastAsia="游明朝" w:hAnsi="游明朝" w:hint="eastAsia"/>
          <w:sz w:val="22"/>
        </w:rPr>
        <w:t>、</w:t>
      </w:r>
      <w:r w:rsidR="00451850" w:rsidRPr="0044038F">
        <w:rPr>
          <w:rFonts w:ascii="游明朝" w:eastAsia="游明朝" w:hAnsi="游明朝" w:hint="eastAsia"/>
          <w:sz w:val="22"/>
        </w:rPr>
        <w:t>杉浦ひとみ、</w:t>
      </w:r>
      <w:r w:rsidRPr="0044038F">
        <w:rPr>
          <w:rFonts w:ascii="游明朝" w:eastAsia="游明朝" w:hAnsi="游明朝" w:hint="eastAsia"/>
          <w:sz w:val="22"/>
        </w:rPr>
        <w:t>渡邉　力</w:t>
      </w:r>
    </w:p>
    <w:p w:rsidR="00595581" w:rsidRPr="0014083C" w:rsidRDefault="00F87C86" w:rsidP="0076423D">
      <w:pPr>
        <w:spacing w:beforeLines="50" w:before="120"/>
        <w:ind w:left="432" w:hangingChars="200" w:hanging="432"/>
        <w:rPr>
          <w:rFonts w:ascii="游明朝" w:eastAsia="游明朝" w:hAnsi="游明朝"/>
          <w:sz w:val="22"/>
        </w:rPr>
      </w:pPr>
      <w:r w:rsidRPr="0044038F">
        <w:rPr>
          <w:rFonts w:ascii="游明朝" w:eastAsia="游明朝" w:hAnsi="游明朝" w:hint="eastAsia"/>
          <w:b/>
          <w:sz w:val="22"/>
        </w:rPr>
        <w:t>趣旨説明</w:t>
      </w:r>
      <w:r w:rsidRPr="0044038F">
        <w:rPr>
          <w:rFonts w:ascii="游明朝" w:eastAsia="游明朝" w:hAnsi="游明朝" w:hint="eastAsia"/>
          <w:sz w:val="22"/>
        </w:rPr>
        <w:t>：佐川氏と福田氏が相次いで責任をとって辞任したが、麻生大臣は任命権者の責任をわきまえず</w:t>
      </w:r>
      <w:r w:rsidR="0089499D">
        <w:rPr>
          <w:rFonts w:ascii="游明朝" w:eastAsia="游明朝" w:hAnsi="游明朝" w:hint="eastAsia"/>
          <w:sz w:val="22"/>
        </w:rPr>
        <w:t>、</w:t>
      </w:r>
      <w:r w:rsidRPr="0044038F">
        <w:rPr>
          <w:rFonts w:ascii="游明朝" w:eastAsia="游明朝" w:hAnsi="游明朝" w:hint="eastAsia"/>
          <w:sz w:val="22"/>
        </w:rPr>
        <w:t>反省もせず、居直り発言を繰り返している。その上、</w:t>
      </w:r>
      <w:r w:rsidR="0044038F" w:rsidRPr="0014083C">
        <w:rPr>
          <w:rFonts w:ascii="游明朝" w:eastAsia="游明朝" w:hAnsi="游明朝" w:hint="eastAsia"/>
          <w:sz w:val="22"/>
        </w:rPr>
        <w:t>「</w:t>
      </w:r>
      <w:r w:rsidR="00FC442B" w:rsidRPr="0014083C">
        <w:rPr>
          <w:rFonts w:ascii="游明朝" w:eastAsia="游明朝" w:hAnsi="游明朝" w:hint="eastAsia"/>
          <w:sz w:val="22"/>
        </w:rPr>
        <w:t>不摂生者の医療費まで俺の税金で</w:t>
      </w:r>
      <w:r w:rsidRPr="0014083C">
        <w:rPr>
          <w:rFonts w:ascii="游明朝" w:eastAsia="游明朝" w:hAnsi="游明朝" w:hint="eastAsia"/>
          <w:sz w:val="22"/>
        </w:rPr>
        <w:t>負担</w:t>
      </w:r>
      <w:r w:rsidR="00FC442B" w:rsidRPr="0014083C">
        <w:rPr>
          <w:rFonts w:ascii="游明朝" w:eastAsia="游明朝" w:hAnsi="游明朝" w:hint="eastAsia"/>
          <w:sz w:val="22"/>
        </w:rPr>
        <w:t>するのは</w:t>
      </w:r>
      <w:r w:rsidRPr="0014083C">
        <w:rPr>
          <w:rFonts w:ascii="游明朝" w:eastAsia="游明朝" w:hAnsi="游明朝" w:hint="eastAsia"/>
          <w:sz w:val="22"/>
        </w:rPr>
        <w:t>阿保らしい</w:t>
      </w:r>
      <w:r w:rsidR="0044038F" w:rsidRPr="0014083C">
        <w:rPr>
          <w:rFonts w:ascii="游明朝" w:eastAsia="游明朝" w:hAnsi="游明朝" w:hint="eastAsia"/>
          <w:sz w:val="22"/>
        </w:rPr>
        <w:t>」旨の発言までしており異常な事態だ。総理の罷免判断を待たず自ら辞任の判断をすべき！署名と共に大臣に伝えてほしい。</w:t>
      </w:r>
    </w:p>
    <w:p w:rsidR="0095188B" w:rsidRPr="0014083C" w:rsidRDefault="007A0470" w:rsidP="0044038F">
      <w:pPr>
        <w:snapToGrid w:val="0"/>
        <w:ind w:left="432" w:hangingChars="200" w:hanging="432"/>
        <w:jc w:val="left"/>
        <w:rPr>
          <w:rFonts w:ascii="游明朝" w:eastAsia="游明朝" w:hAnsi="游明朝"/>
          <w:sz w:val="22"/>
        </w:rPr>
      </w:pPr>
      <w:r w:rsidRPr="0014083C">
        <w:rPr>
          <w:rFonts w:ascii="游明朝" w:eastAsia="游明朝" w:hAnsi="游明朝" w:hint="eastAsia"/>
          <w:b/>
          <w:sz w:val="22"/>
        </w:rPr>
        <w:t>市民の会</w:t>
      </w:r>
      <w:r w:rsidRPr="0014083C">
        <w:rPr>
          <w:rFonts w:ascii="游明朝" w:eastAsia="游明朝" w:hAnsi="游明朝" w:hint="eastAsia"/>
          <w:sz w:val="22"/>
        </w:rPr>
        <w:t>：</w:t>
      </w:r>
      <w:r w:rsidR="0044038F" w:rsidRPr="0014083C">
        <w:rPr>
          <w:rFonts w:ascii="游明朝" w:eastAsia="游明朝" w:hAnsi="游明朝" w:hint="eastAsia"/>
          <w:sz w:val="22"/>
        </w:rPr>
        <w:t>公文書改ざんは大問題だ。これを今正さなければ国、行政がおかしくなる。公務員として</w:t>
      </w:r>
      <w:r w:rsidR="00FC442B" w:rsidRPr="0014083C">
        <w:rPr>
          <w:rFonts w:ascii="游明朝" w:eastAsia="游明朝" w:hAnsi="游明朝" w:hint="eastAsia"/>
          <w:sz w:val="22"/>
        </w:rPr>
        <w:t>内部から</w:t>
      </w:r>
      <w:r w:rsidR="0044038F" w:rsidRPr="0014083C">
        <w:rPr>
          <w:rFonts w:ascii="游明朝" w:eastAsia="游明朝" w:hAnsi="游明朝" w:hint="eastAsia"/>
          <w:sz w:val="22"/>
        </w:rPr>
        <w:t>問題提起の声をあげてほしい。</w:t>
      </w:r>
      <w:r w:rsidR="006A43A8" w:rsidRPr="0014083C">
        <w:rPr>
          <w:rFonts w:ascii="游明朝" w:eastAsia="游明朝" w:hAnsi="游明朝"/>
          <w:sz w:val="22"/>
        </w:rPr>
        <w:t xml:space="preserve"> </w:t>
      </w:r>
    </w:p>
    <w:p w:rsidR="0070051A" w:rsidRPr="0014083C" w:rsidRDefault="0095188B" w:rsidP="0044038F">
      <w:pPr>
        <w:ind w:left="432" w:hangingChars="200" w:hanging="432"/>
        <w:jc w:val="left"/>
        <w:rPr>
          <w:rFonts w:ascii="游明朝" w:eastAsia="游明朝" w:hAnsi="游明朝"/>
          <w:sz w:val="22"/>
        </w:rPr>
      </w:pPr>
      <w:r w:rsidRPr="0014083C">
        <w:rPr>
          <w:rFonts w:ascii="游明朝" w:eastAsia="游明朝" w:hAnsi="游明朝" w:hint="eastAsia"/>
          <w:b/>
          <w:sz w:val="22"/>
        </w:rPr>
        <w:t>市民の会</w:t>
      </w:r>
      <w:r w:rsidRPr="0014083C">
        <w:rPr>
          <w:rFonts w:ascii="游明朝" w:eastAsia="游明朝" w:hAnsi="游明朝" w:hint="eastAsia"/>
          <w:sz w:val="22"/>
        </w:rPr>
        <w:t>：</w:t>
      </w:r>
      <w:r w:rsidR="0044038F" w:rsidRPr="0014083C">
        <w:rPr>
          <w:rFonts w:ascii="游明朝" w:eastAsia="游明朝" w:hAnsi="游明朝" w:hint="eastAsia"/>
          <w:sz w:val="22"/>
        </w:rPr>
        <w:t>財務省OBの発言として「これまで公文書の黒塗りはあったが、元を書き換えることなど</w:t>
      </w:r>
      <w:r w:rsidR="00FC442B" w:rsidRPr="0014083C">
        <w:rPr>
          <w:rFonts w:ascii="游明朝" w:eastAsia="游明朝" w:hAnsi="游明朝" w:hint="eastAsia"/>
          <w:sz w:val="22"/>
        </w:rPr>
        <w:t>現場の判断としてはありえない</w:t>
      </w:r>
      <w:r w:rsidR="0044038F" w:rsidRPr="0014083C">
        <w:rPr>
          <w:rFonts w:ascii="游明朝" w:eastAsia="游明朝" w:hAnsi="游明朝" w:hint="eastAsia"/>
          <w:sz w:val="22"/>
        </w:rPr>
        <w:t>。上からの指示</w:t>
      </w:r>
      <w:r w:rsidR="0070051A" w:rsidRPr="0014083C">
        <w:rPr>
          <w:rFonts w:ascii="游明朝" w:eastAsia="游明朝" w:hAnsi="游明朝" w:hint="eastAsia"/>
          <w:sz w:val="22"/>
        </w:rPr>
        <w:t>しかない</w:t>
      </w:r>
      <w:r w:rsidR="0044038F" w:rsidRPr="0014083C">
        <w:rPr>
          <w:rFonts w:ascii="游明朝" w:eastAsia="游明朝" w:hAnsi="游明朝" w:hint="eastAsia"/>
          <w:sz w:val="22"/>
        </w:rPr>
        <w:t>」が報道されている。</w:t>
      </w:r>
    </w:p>
    <w:p w:rsidR="0095188B" w:rsidRPr="0014083C" w:rsidRDefault="0070051A" w:rsidP="0070051A">
      <w:pPr>
        <w:pStyle w:val="a5"/>
        <w:numPr>
          <w:ilvl w:val="0"/>
          <w:numId w:val="1"/>
        </w:numPr>
        <w:ind w:leftChars="0"/>
        <w:jc w:val="left"/>
        <w:rPr>
          <w:rFonts w:ascii="游明朝" w:eastAsia="游明朝" w:hAnsi="游明朝"/>
          <w:sz w:val="22"/>
        </w:rPr>
      </w:pPr>
      <w:r w:rsidRPr="0014083C">
        <w:rPr>
          <w:rFonts w:ascii="游明朝" w:eastAsia="游明朝" w:hAnsi="游明朝" w:hint="eastAsia"/>
          <w:sz w:val="22"/>
        </w:rPr>
        <w:t>自殺者も出ており、大臣として</w:t>
      </w:r>
      <w:r w:rsidR="0076423D" w:rsidRPr="0014083C">
        <w:rPr>
          <w:rFonts w:ascii="游明朝" w:eastAsia="游明朝" w:hAnsi="游明朝" w:hint="eastAsia"/>
          <w:sz w:val="22"/>
        </w:rPr>
        <w:t>担当者</w:t>
      </w:r>
      <w:r w:rsidRPr="0014083C">
        <w:rPr>
          <w:rFonts w:ascii="游明朝" w:eastAsia="游明朝" w:hAnsi="游明朝" w:hint="eastAsia"/>
          <w:sz w:val="22"/>
        </w:rPr>
        <w:t>の悩みをどう考えているか？</w:t>
      </w:r>
    </w:p>
    <w:p w:rsidR="0070051A" w:rsidRPr="0014083C" w:rsidRDefault="0070051A" w:rsidP="0070051A">
      <w:pPr>
        <w:pStyle w:val="a5"/>
        <w:numPr>
          <w:ilvl w:val="0"/>
          <w:numId w:val="1"/>
        </w:numPr>
        <w:ind w:leftChars="0"/>
        <w:jc w:val="left"/>
        <w:rPr>
          <w:rFonts w:ascii="游明朝" w:eastAsia="游明朝" w:hAnsi="游明朝"/>
          <w:sz w:val="22"/>
        </w:rPr>
      </w:pPr>
      <w:r w:rsidRPr="0014083C">
        <w:rPr>
          <w:rFonts w:ascii="游明朝" w:eastAsia="游明朝" w:hAnsi="游明朝" w:hint="eastAsia"/>
          <w:sz w:val="22"/>
        </w:rPr>
        <w:t>国会直前の</w:t>
      </w:r>
      <w:r w:rsidR="0076423D" w:rsidRPr="0014083C">
        <w:rPr>
          <w:rFonts w:ascii="游明朝" w:eastAsia="游明朝" w:hAnsi="游明朝" w:hint="eastAsia"/>
          <w:sz w:val="22"/>
        </w:rPr>
        <w:t>ぶら下がり</w:t>
      </w:r>
      <w:r w:rsidRPr="0014083C">
        <w:rPr>
          <w:rFonts w:ascii="游明朝" w:eastAsia="游明朝" w:hAnsi="游明朝" w:hint="eastAsia"/>
          <w:sz w:val="22"/>
        </w:rPr>
        <w:t>取材で大臣は「国有財産処理・公文書管理は可能な限り適正に</w:t>
      </w:r>
      <w:r w:rsidR="00FC442B" w:rsidRPr="0014083C">
        <w:rPr>
          <w:rFonts w:ascii="游明朝" w:eastAsia="游明朝" w:hAnsi="游明朝" w:hint="eastAsia"/>
          <w:sz w:val="22"/>
        </w:rPr>
        <w:t>処理</w:t>
      </w:r>
      <w:r w:rsidRPr="0014083C">
        <w:rPr>
          <w:rFonts w:ascii="游明朝" w:eastAsia="游明朝" w:hAnsi="游明朝" w:hint="eastAsia"/>
          <w:sz w:val="22"/>
        </w:rPr>
        <w:t>した」と言ったが、</w:t>
      </w:r>
      <w:r w:rsidR="004C0580" w:rsidRPr="0014083C">
        <w:rPr>
          <w:rFonts w:ascii="游明朝" w:eastAsia="游明朝" w:hAnsi="游明朝" w:hint="eastAsia"/>
          <w:sz w:val="22"/>
        </w:rPr>
        <w:t>これは内部調査報告書や国会で理財局長が謝罪したことを否定するものだ。</w:t>
      </w:r>
    </w:p>
    <w:p w:rsidR="006A43A8" w:rsidRPr="0014083C" w:rsidRDefault="006A43A8" w:rsidP="0044038F">
      <w:pPr>
        <w:ind w:left="432" w:hangingChars="200" w:hanging="432"/>
        <w:jc w:val="left"/>
        <w:rPr>
          <w:rFonts w:ascii="游明朝" w:eastAsia="游明朝" w:hAnsi="游明朝"/>
          <w:sz w:val="22"/>
        </w:rPr>
      </w:pPr>
      <w:r w:rsidRPr="0014083C">
        <w:rPr>
          <w:rFonts w:ascii="游明朝" w:eastAsia="游明朝" w:hAnsi="游明朝" w:hint="eastAsia"/>
          <w:b/>
          <w:sz w:val="22"/>
        </w:rPr>
        <w:t>財務省</w:t>
      </w:r>
      <w:r w:rsidRPr="0014083C">
        <w:rPr>
          <w:rFonts w:ascii="游明朝" w:eastAsia="游明朝" w:hAnsi="游明朝" w:hint="eastAsia"/>
          <w:sz w:val="22"/>
        </w:rPr>
        <w:t>：</w:t>
      </w:r>
      <w:r w:rsidR="004C0580" w:rsidRPr="0014083C">
        <w:rPr>
          <w:rFonts w:ascii="游明朝" w:eastAsia="游明朝" w:hAnsi="游明朝" w:hint="eastAsia"/>
          <w:sz w:val="22"/>
        </w:rPr>
        <w:t>私はここで話を聞く立場であり、返事をする立場ではない。</w:t>
      </w:r>
    </w:p>
    <w:p w:rsidR="006A43A8" w:rsidRPr="0014083C" w:rsidRDefault="006A43A8" w:rsidP="0044038F">
      <w:pPr>
        <w:ind w:left="432" w:hangingChars="200" w:hanging="432"/>
        <w:jc w:val="left"/>
        <w:rPr>
          <w:rFonts w:ascii="游明朝" w:eastAsia="游明朝" w:hAnsi="游明朝"/>
          <w:sz w:val="22"/>
        </w:rPr>
      </w:pPr>
      <w:r w:rsidRPr="0014083C">
        <w:rPr>
          <w:rFonts w:ascii="游明朝" w:eastAsia="游明朝" w:hAnsi="游明朝" w:hint="eastAsia"/>
          <w:b/>
          <w:sz w:val="22"/>
        </w:rPr>
        <w:t>市民の会</w:t>
      </w:r>
      <w:r w:rsidRPr="0014083C">
        <w:rPr>
          <w:rFonts w:ascii="游明朝" w:eastAsia="游明朝" w:hAnsi="游明朝" w:hint="eastAsia"/>
          <w:sz w:val="22"/>
        </w:rPr>
        <w:t>：</w:t>
      </w:r>
      <w:r w:rsidR="004C0580" w:rsidRPr="0014083C">
        <w:rPr>
          <w:rFonts w:ascii="游明朝" w:eastAsia="游明朝" w:hAnsi="游明朝" w:hint="eastAsia"/>
          <w:sz w:val="22"/>
        </w:rPr>
        <w:t>麻生大臣は財務省の改革の足手まといになっている状況だ。</w:t>
      </w:r>
    </w:p>
    <w:p w:rsidR="004C0580" w:rsidRDefault="004C0580" w:rsidP="004C0580">
      <w:pPr>
        <w:ind w:left="432" w:hangingChars="200" w:hanging="432"/>
        <w:jc w:val="left"/>
        <w:rPr>
          <w:rFonts w:ascii="游明朝" w:eastAsia="游明朝" w:hAnsi="游明朝"/>
          <w:sz w:val="22"/>
        </w:rPr>
      </w:pPr>
      <w:r w:rsidRPr="0014083C">
        <w:rPr>
          <w:rFonts w:ascii="游明朝" w:eastAsia="游明朝" w:hAnsi="游明朝" w:hint="eastAsia"/>
          <w:b/>
          <w:sz w:val="22"/>
        </w:rPr>
        <w:t>市民の会</w:t>
      </w:r>
      <w:r w:rsidRPr="0014083C">
        <w:rPr>
          <w:rFonts w:ascii="游明朝" w:eastAsia="游明朝" w:hAnsi="游明朝" w:hint="eastAsia"/>
          <w:sz w:val="22"/>
        </w:rPr>
        <w:t>：省内では自浄作用はないのか？自殺者まで出ているの</w:t>
      </w:r>
      <w:r>
        <w:rPr>
          <w:rFonts w:ascii="游明朝" w:eastAsia="游明朝" w:hAnsi="游明朝" w:hint="eastAsia"/>
          <w:sz w:val="22"/>
        </w:rPr>
        <w:t>に、</w:t>
      </w:r>
      <w:r w:rsidRPr="004C0580">
        <w:rPr>
          <w:rFonts w:ascii="游明朝" w:eastAsia="游明朝" w:hAnsi="游明朝" w:hint="eastAsia"/>
          <w:sz w:val="22"/>
        </w:rPr>
        <w:t>唯唯諾諾</w:t>
      </w:r>
      <w:r>
        <w:rPr>
          <w:rFonts w:ascii="游明朝" w:eastAsia="游明朝" w:hAnsi="游明朝" w:hint="eastAsia"/>
          <w:sz w:val="22"/>
        </w:rPr>
        <w:t>と自分の仕事をしているだけか？</w:t>
      </w:r>
    </w:p>
    <w:p w:rsidR="004C0580" w:rsidRDefault="004C0580" w:rsidP="004C0580">
      <w:pPr>
        <w:ind w:left="432" w:hangingChars="200" w:hanging="432"/>
        <w:jc w:val="left"/>
        <w:rPr>
          <w:rFonts w:ascii="游明朝" w:eastAsia="游明朝" w:hAnsi="游明朝"/>
          <w:sz w:val="22"/>
        </w:rPr>
      </w:pPr>
      <w:r w:rsidRPr="0044038F">
        <w:rPr>
          <w:rFonts w:ascii="游明朝" w:eastAsia="游明朝" w:hAnsi="游明朝" w:hint="eastAsia"/>
          <w:b/>
          <w:sz w:val="22"/>
        </w:rPr>
        <w:t>市民の会</w:t>
      </w:r>
      <w:r w:rsidRPr="0044038F">
        <w:rPr>
          <w:rFonts w:ascii="游明朝" w:eastAsia="游明朝" w:hAnsi="游明朝" w:hint="eastAsia"/>
          <w:sz w:val="22"/>
        </w:rPr>
        <w:t>：</w:t>
      </w:r>
      <w:r>
        <w:rPr>
          <w:rFonts w:ascii="游明朝" w:eastAsia="游明朝" w:hAnsi="游明朝" w:hint="eastAsia"/>
          <w:sz w:val="22"/>
        </w:rPr>
        <w:t>省内の内部通報は何処の扱いか？</w:t>
      </w:r>
    </w:p>
    <w:p w:rsidR="004C0580" w:rsidRPr="0044038F" w:rsidRDefault="0089499D" w:rsidP="0089499D">
      <w:pPr>
        <w:ind w:left="432" w:hangingChars="200" w:hanging="432"/>
        <w:jc w:val="left"/>
        <w:rPr>
          <w:rFonts w:ascii="游明朝" w:eastAsia="游明朝" w:hAnsi="游明朝"/>
          <w:sz w:val="22"/>
        </w:rPr>
      </w:pPr>
      <w:r w:rsidRPr="0044038F">
        <w:rPr>
          <w:rFonts w:ascii="游明朝" w:eastAsia="游明朝" w:hAnsi="游明朝" w:hint="eastAsia"/>
          <w:b/>
          <w:sz w:val="22"/>
        </w:rPr>
        <w:t>財務省</w:t>
      </w:r>
      <w:r w:rsidRPr="0044038F">
        <w:rPr>
          <w:rFonts w:ascii="游明朝" w:eastAsia="游明朝" w:hAnsi="游明朝" w:hint="eastAsia"/>
          <w:sz w:val="22"/>
        </w:rPr>
        <w:t>：</w:t>
      </w:r>
      <w:r w:rsidR="004C0580">
        <w:rPr>
          <w:rFonts w:ascii="游明朝" w:eastAsia="游明朝" w:hAnsi="游明朝" w:hint="eastAsia"/>
          <w:sz w:val="22"/>
        </w:rPr>
        <w:t>省内の広報</w:t>
      </w:r>
      <w:r>
        <w:rPr>
          <w:rFonts w:ascii="游明朝" w:eastAsia="游明朝" w:hAnsi="游明朝" w:hint="eastAsia"/>
          <w:sz w:val="22"/>
        </w:rPr>
        <w:t>で実態は分からない。私は地方課だ。</w:t>
      </w:r>
    </w:p>
    <w:p w:rsidR="0089499D" w:rsidRDefault="004C0580" w:rsidP="004C0580">
      <w:pPr>
        <w:ind w:left="432" w:hangingChars="200" w:hanging="432"/>
        <w:jc w:val="left"/>
        <w:rPr>
          <w:rFonts w:ascii="游明朝" w:eastAsia="游明朝" w:hAnsi="游明朝"/>
          <w:sz w:val="22"/>
        </w:rPr>
      </w:pPr>
      <w:r w:rsidRPr="0044038F">
        <w:rPr>
          <w:rFonts w:ascii="游明朝" w:eastAsia="游明朝" w:hAnsi="游明朝" w:hint="eastAsia"/>
          <w:b/>
          <w:sz w:val="22"/>
        </w:rPr>
        <w:t>市民の会</w:t>
      </w:r>
      <w:r w:rsidRPr="0044038F">
        <w:rPr>
          <w:rFonts w:ascii="游明朝" w:eastAsia="游明朝" w:hAnsi="游明朝" w:hint="eastAsia"/>
          <w:sz w:val="22"/>
        </w:rPr>
        <w:t>：</w:t>
      </w:r>
      <w:r w:rsidR="0089499D">
        <w:rPr>
          <w:rFonts w:ascii="游明朝" w:eastAsia="游明朝" w:hAnsi="游明朝" w:hint="eastAsia"/>
          <w:sz w:val="22"/>
        </w:rPr>
        <w:t>この署名は今日中に大臣に届くか？</w:t>
      </w:r>
    </w:p>
    <w:p w:rsidR="004C0580" w:rsidRDefault="0089499D" w:rsidP="0089499D">
      <w:pPr>
        <w:ind w:left="432" w:hangingChars="200" w:hanging="432"/>
        <w:jc w:val="left"/>
        <w:rPr>
          <w:rFonts w:ascii="游明朝" w:eastAsia="游明朝" w:hAnsi="游明朝"/>
          <w:sz w:val="22"/>
        </w:rPr>
      </w:pPr>
      <w:r w:rsidRPr="0044038F">
        <w:rPr>
          <w:rFonts w:ascii="游明朝" w:eastAsia="游明朝" w:hAnsi="游明朝" w:hint="eastAsia"/>
          <w:b/>
          <w:sz w:val="22"/>
        </w:rPr>
        <w:t>財務省</w:t>
      </w:r>
      <w:r w:rsidRPr="0044038F">
        <w:rPr>
          <w:rFonts w:ascii="游明朝" w:eastAsia="游明朝" w:hAnsi="游明朝" w:hint="eastAsia"/>
          <w:sz w:val="22"/>
        </w:rPr>
        <w:t>：</w:t>
      </w:r>
      <w:r>
        <w:rPr>
          <w:rFonts w:ascii="游明朝" w:eastAsia="游明朝" w:hAnsi="游明朝" w:hint="eastAsia"/>
          <w:sz w:val="22"/>
        </w:rPr>
        <w:t>どこの部署経由で届くかハッキリ言えない。まずは地方課の課長に報告する。</w:t>
      </w:r>
    </w:p>
    <w:p w:rsidR="0089499D" w:rsidRPr="0089499D" w:rsidRDefault="0089499D" w:rsidP="0089499D">
      <w:pPr>
        <w:ind w:left="432" w:hangingChars="200" w:hanging="432"/>
        <w:jc w:val="left"/>
        <w:rPr>
          <w:rFonts w:ascii="游明朝" w:eastAsia="游明朝" w:hAnsi="游明朝"/>
          <w:sz w:val="22"/>
        </w:rPr>
      </w:pPr>
      <w:r w:rsidRPr="0044038F">
        <w:rPr>
          <w:rFonts w:ascii="游明朝" w:eastAsia="游明朝" w:hAnsi="游明朝" w:hint="eastAsia"/>
          <w:b/>
          <w:sz w:val="22"/>
        </w:rPr>
        <w:t>市民の会</w:t>
      </w:r>
      <w:r w:rsidRPr="0044038F">
        <w:rPr>
          <w:rFonts w:ascii="游明朝" w:eastAsia="游明朝" w:hAnsi="游明朝" w:hint="eastAsia"/>
          <w:sz w:val="22"/>
        </w:rPr>
        <w:t>：</w:t>
      </w:r>
      <w:r>
        <w:rPr>
          <w:rFonts w:ascii="游明朝" w:eastAsia="游明朝" w:hAnsi="游明朝" w:hint="eastAsia"/>
          <w:sz w:val="22"/>
        </w:rPr>
        <w:t>第二次署名は11月30日に提出する予定。また、明後日（11日）には</w:t>
      </w:r>
      <w:r w:rsidR="0076423D">
        <w:rPr>
          <w:rFonts w:ascii="游明朝" w:eastAsia="游明朝" w:hAnsi="游明朝" w:hint="eastAsia"/>
          <w:sz w:val="22"/>
        </w:rPr>
        <w:t>、財務省</w:t>
      </w:r>
      <w:r>
        <w:rPr>
          <w:rFonts w:ascii="游明朝" w:eastAsia="游明朝" w:hAnsi="游明朝" w:hint="eastAsia"/>
          <w:sz w:val="22"/>
        </w:rPr>
        <w:t>前でアピール行動をする。日曜だがお知らせします。</w:t>
      </w:r>
    </w:p>
    <w:p w:rsidR="0011625E" w:rsidRPr="0044038F" w:rsidRDefault="00E70B24" w:rsidP="0014083C">
      <w:pPr>
        <w:wordWrap w:val="0"/>
        <w:spacing w:beforeLines="50" w:before="120"/>
        <w:jc w:val="right"/>
        <w:rPr>
          <w:sz w:val="22"/>
        </w:rPr>
      </w:pPr>
      <w:r w:rsidRPr="0044038F">
        <w:rPr>
          <w:rFonts w:ascii="游明朝" w:eastAsia="游明朝" w:hAnsi="游明朝" w:hint="eastAsia"/>
          <w:sz w:val="22"/>
        </w:rPr>
        <w:t>記録／</w:t>
      </w:r>
      <w:r w:rsidR="0076423D">
        <w:rPr>
          <w:rFonts w:ascii="游明朝" w:eastAsia="游明朝" w:hAnsi="游明朝" w:hint="eastAsia"/>
          <w:sz w:val="22"/>
        </w:rPr>
        <w:t>渡邉</w:t>
      </w:r>
      <w:r w:rsidR="0014083C">
        <w:rPr>
          <w:rFonts w:ascii="游明朝" w:eastAsia="游明朝" w:hAnsi="游明朝" w:hint="eastAsia"/>
          <w:sz w:val="22"/>
        </w:rPr>
        <w:t xml:space="preserve">　力</w:t>
      </w:r>
      <w:bookmarkStart w:id="0" w:name="_GoBack"/>
      <w:bookmarkEnd w:id="0"/>
    </w:p>
    <w:sectPr w:rsidR="0011625E" w:rsidRPr="0044038F" w:rsidSect="0014083C">
      <w:pgSz w:w="11907" w:h="16839" w:code="9"/>
      <w:pgMar w:top="1134" w:right="1701" w:bottom="964" w:left="1701" w:header="851" w:footer="992" w:gutter="0"/>
      <w:cols w:space="425"/>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F1802"/>
    <w:multiLevelType w:val="hybridMultilevel"/>
    <w:tmpl w:val="E4A2DA5E"/>
    <w:lvl w:ilvl="0" w:tplc="D7546AE8">
      <w:start w:val="1"/>
      <w:numFmt w:val="decimalEnclosedCircle"/>
      <w:lvlText w:val="%1"/>
      <w:lvlJc w:val="left"/>
      <w:pPr>
        <w:ind w:left="780" w:hanging="360"/>
      </w:pPr>
      <w:rPr>
        <w:rFonts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24"/>
    <w:rsid w:val="0013315A"/>
    <w:rsid w:val="0014083C"/>
    <w:rsid w:val="00230610"/>
    <w:rsid w:val="00405631"/>
    <w:rsid w:val="0044038F"/>
    <w:rsid w:val="00451850"/>
    <w:rsid w:val="00452FB7"/>
    <w:rsid w:val="004710A5"/>
    <w:rsid w:val="00482DE3"/>
    <w:rsid w:val="004C0580"/>
    <w:rsid w:val="00595581"/>
    <w:rsid w:val="006724E9"/>
    <w:rsid w:val="006A43A8"/>
    <w:rsid w:val="0070051A"/>
    <w:rsid w:val="00743204"/>
    <w:rsid w:val="007504A7"/>
    <w:rsid w:val="0076423D"/>
    <w:rsid w:val="007A0470"/>
    <w:rsid w:val="007B4AC9"/>
    <w:rsid w:val="0089499D"/>
    <w:rsid w:val="0095188B"/>
    <w:rsid w:val="00B61644"/>
    <w:rsid w:val="00C76C84"/>
    <w:rsid w:val="00E70B24"/>
    <w:rsid w:val="00EE2A4D"/>
    <w:rsid w:val="00F87C86"/>
    <w:rsid w:val="00FC09E7"/>
    <w:rsid w:val="00FC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5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581"/>
    <w:rPr>
      <w:rFonts w:asciiTheme="majorHAnsi" w:eastAsiaTheme="majorEastAsia" w:hAnsiTheme="majorHAnsi" w:cstheme="majorBidi"/>
      <w:sz w:val="18"/>
      <w:szCs w:val="18"/>
    </w:rPr>
  </w:style>
  <w:style w:type="paragraph" w:styleId="a5">
    <w:name w:val="List Paragraph"/>
    <w:basedOn w:val="a"/>
    <w:uiPriority w:val="34"/>
    <w:qFormat/>
    <w:rsid w:val="007005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5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581"/>
    <w:rPr>
      <w:rFonts w:asciiTheme="majorHAnsi" w:eastAsiaTheme="majorEastAsia" w:hAnsiTheme="majorHAnsi" w:cstheme="majorBidi"/>
      <w:sz w:val="18"/>
      <w:szCs w:val="18"/>
    </w:rPr>
  </w:style>
  <w:style w:type="paragraph" w:styleId="a5">
    <w:name w:val="List Paragraph"/>
    <w:basedOn w:val="a"/>
    <w:uiPriority w:val="34"/>
    <w:qFormat/>
    <w:rsid w:val="007005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Tsutomu</dc:creator>
  <cp:lastModifiedBy>Tsutomu</cp:lastModifiedBy>
  <cp:revision>3</cp:revision>
  <dcterms:created xsi:type="dcterms:W3CDTF">2018-11-09T08:16:00Z</dcterms:created>
  <dcterms:modified xsi:type="dcterms:W3CDTF">2018-11-09T08:18:00Z</dcterms:modified>
</cp:coreProperties>
</file>