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8A" w:rsidRDefault="003B0B8A" w:rsidP="00BC7D5D"/>
    <w:p w:rsidR="000B0C8A" w:rsidRPr="000B0C8A" w:rsidRDefault="000B0C8A" w:rsidP="000B0C8A">
      <w:pPr>
        <w:spacing w:after="0" w:line="300" w:lineRule="exact"/>
        <w:jc w:val="center"/>
        <w:rPr>
          <w:rFonts w:ascii="游明朝" w:hAnsi="游明朝"/>
          <w:sz w:val="28"/>
          <w:szCs w:val="28"/>
        </w:rPr>
      </w:pPr>
      <w:r w:rsidRPr="000B0C8A">
        <w:rPr>
          <w:rFonts w:ascii="游明朝" w:hAnsi="游明朝" w:hint="eastAsia"/>
          <w:sz w:val="28"/>
          <w:szCs w:val="28"/>
        </w:rPr>
        <w:t>緑川貴士議員と森下NHK経営委員長との質疑</w:t>
      </w:r>
      <w:r w:rsidR="00674BE4">
        <w:rPr>
          <w:rFonts w:ascii="游明朝" w:hAnsi="游明朝" w:hint="eastAsia"/>
          <w:sz w:val="28"/>
          <w:szCs w:val="28"/>
        </w:rPr>
        <w:t>抄録</w:t>
      </w:r>
      <w:r>
        <w:rPr>
          <w:rFonts w:ascii="游明朝" w:hAnsi="游明朝" w:hint="eastAsia"/>
          <w:sz w:val="28"/>
          <w:szCs w:val="28"/>
        </w:rPr>
        <w:t>（原稿起こし）</w:t>
      </w:r>
    </w:p>
    <w:p w:rsidR="000B0C8A" w:rsidRDefault="000B0C8A" w:rsidP="000B0C8A">
      <w:pPr>
        <w:spacing w:after="0" w:line="300" w:lineRule="exact"/>
      </w:pPr>
    </w:p>
    <w:p w:rsidR="000B0C8A" w:rsidRDefault="000B0C8A" w:rsidP="000B0C8A">
      <w:pPr>
        <w:spacing w:after="0" w:line="300" w:lineRule="exact"/>
        <w:jc w:val="center"/>
      </w:pPr>
      <w:r>
        <w:rPr>
          <w:rFonts w:hint="eastAsia"/>
        </w:rPr>
        <w:t>（</w:t>
      </w:r>
      <w:r>
        <w:rPr>
          <w:rFonts w:hint="eastAsia"/>
        </w:rPr>
        <w:t>2020</w:t>
      </w:r>
      <w:r>
        <w:rPr>
          <w:rFonts w:hint="eastAsia"/>
        </w:rPr>
        <w:t>年</w:t>
      </w:r>
      <w:r>
        <w:rPr>
          <w:rFonts w:hint="eastAsia"/>
        </w:rPr>
        <w:t>3</w:t>
      </w:r>
      <w:r>
        <w:rPr>
          <w:rFonts w:hint="eastAsia"/>
        </w:rPr>
        <w:t>月</w:t>
      </w:r>
      <w:r>
        <w:rPr>
          <w:rFonts w:hint="eastAsia"/>
        </w:rPr>
        <w:t>16</w:t>
      </w:r>
      <w:r>
        <w:rPr>
          <w:rFonts w:hint="eastAsia"/>
        </w:rPr>
        <w:t>日、衆議院総務委員会）</w:t>
      </w:r>
    </w:p>
    <w:p w:rsidR="000B0C8A" w:rsidRDefault="000B0C8A" w:rsidP="000B0C8A">
      <w:pPr>
        <w:spacing w:after="0" w:line="300" w:lineRule="exact"/>
        <w:jc w:val="center"/>
      </w:pPr>
      <w:r>
        <w:rPr>
          <w:rFonts w:hint="eastAsia"/>
        </w:rPr>
        <w:t>インターネット中継録画</w:t>
      </w:r>
    </w:p>
    <w:p w:rsidR="000B0C8A" w:rsidRPr="000B0C8A" w:rsidRDefault="009A3F47" w:rsidP="000B0C8A">
      <w:pPr>
        <w:spacing w:after="0" w:line="300" w:lineRule="exact"/>
        <w:jc w:val="center"/>
      </w:pPr>
      <w:hyperlink r:id="rId7" w:history="1">
        <w:r w:rsidR="000B0C8A" w:rsidRPr="000B0C8A">
          <w:rPr>
            <w:rStyle w:val="a4"/>
            <w:rFonts w:hint="eastAsia"/>
          </w:rPr>
          <w:t>http://www.shugiintv.go.jp/jp/index.php?ex=VL&amp;deli_id=49942&amp;media_type</w:t>
        </w:r>
      </w:hyperlink>
    </w:p>
    <w:p w:rsidR="000B0C8A" w:rsidRDefault="000B0C8A" w:rsidP="000B0C8A">
      <w:pPr>
        <w:spacing w:after="0" w:line="300" w:lineRule="exact"/>
        <w:jc w:val="center"/>
      </w:pPr>
      <w:r>
        <w:rPr>
          <w:rFonts w:hint="eastAsia"/>
        </w:rPr>
        <w:t>（</w:t>
      </w:r>
      <w:r>
        <w:rPr>
          <w:rFonts w:hint="eastAsia"/>
        </w:rPr>
        <w:t>7</w:t>
      </w:r>
      <w:r>
        <w:rPr>
          <w:rFonts w:hint="eastAsia"/>
        </w:rPr>
        <w:t>時間</w:t>
      </w:r>
      <w:r>
        <w:rPr>
          <w:rFonts w:hint="eastAsia"/>
        </w:rPr>
        <w:t>2</w:t>
      </w:r>
      <w:r w:rsidR="005F1EC2">
        <w:t>6</w:t>
      </w:r>
      <w:r>
        <w:rPr>
          <w:rFonts w:hint="eastAsia"/>
        </w:rPr>
        <w:t>分</w:t>
      </w:r>
      <w:r w:rsidR="005F1EC2">
        <w:rPr>
          <w:rFonts w:hint="eastAsia"/>
        </w:rPr>
        <w:t>46</w:t>
      </w:r>
      <w:r>
        <w:rPr>
          <w:rFonts w:hint="eastAsia"/>
        </w:rPr>
        <w:t>秒～）</w:t>
      </w:r>
    </w:p>
    <w:p w:rsidR="000B0C8A" w:rsidRDefault="000B0C8A" w:rsidP="000B0C8A">
      <w:pPr>
        <w:spacing w:after="0" w:line="300" w:lineRule="exact"/>
      </w:pPr>
    </w:p>
    <w:p w:rsidR="001339C7" w:rsidRDefault="001339C7" w:rsidP="001339C7">
      <w:pPr>
        <w:spacing w:after="0" w:line="300" w:lineRule="exact"/>
        <w:ind w:firstLineChars="3100" w:firstLine="6849"/>
      </w:pPr>
      <w:bookmarkStart w:id="0" w:name="_GoBack"/>
      <w:bookmarkEnd w:id="0"/>
      <w:r>
        <w:rPr>
          <w:rFonts w:hint="eastAsia"/>
        </w:rPr>
        <w:t>（作成者：醍醐　聰）</w:t>
      </w:r>
    </w:p>
    <w:p w:rsidR="001339C7" w:rsidRDefault="001339C7" w:rsidP="000B0C8A">
      <w:pPr>
        <w:spacing w:after="0" w:line="300" w:lineRule="exact"/>
        <w:rPr>
          <w:rFonts w:hint="eastAsia"/>
        </w:rPr>
      </w:pPr>
    </w:p>
    <w:p w:rsidR="000B0C8A" w:rsidRDefault="000B0C8A" w:rsidP="000B0C8A">
      <w:pPr>
        <w:spacing w:after="0" w:line="300" w:lineRule="exact"/>
      </w:pPr>
    </w:p>
    <w:p w:rsidR="000B0C8A" w:rsidRDefault="00AF30E4" w:rsidP="000B0C8A">
      <w:pPr>
        <w:spacing w:after="0" w:line="300" w:lineRule="exact"/>
      </w:pPr>
      <w:r>
        <w:rPr>
          <w:rFonts w:hint="eastAsia"/>
        </w:rPr>
        <w:t>①</w:t>
      </w:r>
      <w:r w:rsidR="000B0C8A">
        <w:rPr>
          <w:rFonts w:hint="eastAsia"/>
        </w:rPr>
        <w:t>（緑川）</w:t>
      </w:r>
      <w:r w:rsidR="005F1EC2">
        <w:rPr>
          <w:rFonts w:hint="eastAsia"/>
        </w:rPr>
        <w:t xml:space="preserve">　番組に関する議論をしていないということは言えるわけがないんですよ。もうどなたかの発言でなくても、２ページの補足資料のところで、例えばですね、どうしても番組内容を確認せざるをえない場合がある、と明らかに個々の番組に対して内容について触れている発言があるじゃないですか。</w:t>
      </w:r>
    </w:p>
    <w:p w:rsidR="005F1EC2" w:rsidRDefault="005F1EC2" w:rsidP="000B0C8A">
      <w:pPr>
        <w:spacing w:after="0" w:line="300" w:lineRule="exact"/>
      </w:pPr>
      <w:r>
        <w:rPr>
          <w:rFonts w:hint="eastAsia"/>
        </w:rPr>
        <w:t xml:space="preserve">　ガバナンス体制を検証するためにといいますけれども、監督する経営委員会が番組の編集権を持つ執行部のトップの当時の上田会長を呼んで、出席する委員の前で、全出席です、番組の作り方に問題があると執行部は考えるべきだと批判しているんです。</w:t>
      </w:r>
    </w:p>
    <w:p w:rsidR="005F1EC2" w:rsidRDefault="005F1EC2" w:rsidP="005F1EC2">
      <w:pPr>
        <w:spacing w:after="0" w:line="300" w:lineRule="exact"/>
        <w:ind w:firstLineChars="100" w:firstLine="221"/>
      </w:pPr>
      <w:r>
        <w:rPr>
          <w:rFonts w:hint="eastAsia"/>
        </w:rPr>
        <w:t>番組をどう作るかは、当然、番組の編集にも関わってくる話じゃないですか、委員長。</w:t>
      </w:r>
    </w:p>
    <w:p w:rsidR="005F1EC2" w:rsidRDefault="005F1EC2" w:rsidP="005F1EC2">
      <w:pPr>
        <w:spacing w:after="0" w:line="300" w:lineRule="exact"/>
        <w:ind w:firstLineChars="100" w:firstLine="221"/>
      </w:pPr>
    </w:p>
    <w:p w:rsidR="000B0C8A" w:rsidRDefault="00AF30E4" w:rsidP="000B0C8A">
      <w:pPr>
        <w:spacing w:after="0" w:line="300" w:lineRule="exact"/>
      </w:pPr>
      <w:r>
        <w:rPr>
          <w:rFonts w:hint="eastAsia"/>
        </w:rPr>
        <w:t>②</w:t>
      </w:r>
      <w:r w:rsidR="000B0C8A">
        <w:rPr>
          <w:rFonts w:hint="eastAsia"/>
        </w:rPr>
        <w:t>（森下）</w:t>
      </w:r>
      <w:r w:rsidR="005F1EC2">
        <w:rPr>
          <w:rFonts w:hint="eastAsia"/>
        </w:rPr>
        <w:t xml:space="preserve">　２０１８年の郵政三社からの申し入れに関する</w:t>
      </w:r>
      <w:r w:rsidR="00DA40DA">
        <w:rPr>
          <w:rFonts w:hint="eastAsia"/>
        </w:rPr>
        <w:t>やりとりにつきましては、申し入れ文書のなかに書かれておりました</w:t>
      </w:r>
      <w:r w:rsidR="00DA40DA">
        <w:rPr>
          <w:rFonts w:hint="eastAsia"/>
        </w:rPr>
        <w:t>SNS</w:t>
      </w:r>
      <w:r w:rsidR="00DA40DA">
        <w:rPr>
          <w:rFonts w:hint="eastAsia"/>
        </w:rPr>
        <w:t>動画等につきまして、経過、状況を確認するために意見交換を行ったものでありまして、そういった意味で意見交換のなかで過去の番組に触れたことがあったということでございます。</w:t>
      </w:r>
    </w:p>
    <w:p w:rsidR="000B0C8A" w:rsidRDefault="000B0C8A" w:rsidP="000B0C8A">
      <w:pPr>
        <w:spacing w:after="0" w:line="300" w:lineRule="exact"/>
      </w:pPr>
    </w:p>
    <w:p w:rsidR="000B0C8A" w:rsidRPr="000B0C8A" w:rsidRDefault="00AF30E4" w:rsidP="000B0C8A">
      <w:pPr>
        <w:spacing w:after="0" w:line="300" w:lineRule="exact"/>
      </w:pPr>
      <w:r>
        <w:rPr>
          <w:rFonts w:hint="eastAsia"/>
        </w:rPr>
        <w:t>③</w:t>
      </w:r>
      <w:r w:rsidR="000B0C8A" w:rsidRPr="000B0C8A">
        <w:t>（</w:t>
      </w:r>
      <w:r w:rsidR="000B0C8A" w:rsidRPr="000B0C8A">
        <w:rPr>
          <w:rFonts w:hint="eastAsia"/>
        </w:rPr>
        <w:t>緑川</w:t>
      </w:r>
      <w:r w:rsidR="000B0C8A" w:rsidRPr="000B0C8A">
        <w:t>）</w:t>
      </w:r>
      <w:r w:rsidR="00DA40DA">
        <w:rPr>
          <w:rFonts w:hint="eastAsia"/>
        </w:rPr>
        <w:t xml:space="preserve">　全くの奇弁ですね。番組は過去に対する意見であろうがですね、これは番組は続くんですね。今後、放送予定だったと言われているものが中止になっている。過去の番組への意見だったとしても、現場が萎縮すれば、報道はできないことになるんですよ。</w:t>
      </w:r>
    </w:p>
    <w:p w:rsidR="000B0C8A" w:rsidRDefault="00DA40DA" w:rsidP="000B0C8A">
      <w:pPr>
        <w:spacing w:after="0" w:line="300" w:lineRule="exact"/>
      </w:pPr>
      <w:r>
        <w:rPr>
          <w:rFonts w:hint="eastAsia"/>
        </w:rPr>
        <w:t xml:space="preserve">　経営委員は番組内容に触れてはいけない、放送法を理解されているでしょうから、当然、この認識はあるでしょうから、認識があろうがなかろうが、経営委員の立場で、番組の内容に触れて、しかも、郵政三社の不満の本質は取材内容だとも、この議事で意見が出ている。その上で</w:t>
      </w:r>
      <w:r w:rsidR="00674BE4">
        <w:rPr>
          <w:rFonts w:hint="eastAsia"/>
        </w:rPr>
        <w:t>、最後、上田会長を呼んで、郵政三社にご理解いただける対応ができていないことについて、経営委員会としては誠に遺憾に思っている。会長に対し、必要な措置を講じるよう、厳しく伝え、注意することにします、と厳重注意をしたわけです。</w:t>
      </w:r>
    </w:p>
    <w:p w:rsidR="00674BE4" w:rsidRDefault="00674BE4" w:rsidP="000B0C8A">
      <w:pPr>
        <w:spacing w:after="0" w:line="300" w:lineRule="exact"/>
      </w:pPr>
      <w:r>
        <w:rPr>
          <w:rFonts w:hint="eastAsia"/>
        </w:rPr>
        <w:t xml:space="preserve">　それでも上田会長は納得がいっていなかった。経営委員会の決議事項において、業務執行のすべての権限がある会長に対して、特定の内容の指示はできないんですよ。措置を講じるという指示を含めた注意自体が放送法３２条で禁止する干渉、規律付け</w:t>
      </w:r>
      <w:r w:rsidR="00AF30E4">
        <w:rPr>
          <w:rFonts w:hint="eastAsia"/>
        </w:rPr>
        <w:t>そのものに当たります。番組への干渉そのものでしょう。</w:t>
      </w:r>
    </w:p>
    <w:p w:rsidR="00AF30E4" w:rsidRDefault="00AF30E4" w:rsidP="000B0C8A">
      <w:pPr>
        <w:spacing w:after="0" w:line="300" w:lineRule="exact"/>
      </w:pPr>
    </w:p>
    <w:p w:rsidR="000B0C8A" w:rsidRDefault="00AF30E4" w:rsidP="000B0C8A">
      <w:pPr>
        <w:spacing w:after="0" w:line="300" w:lineRule="exact"/>
      </w:pPr>
      <w:r>
        <w:rPr>
          <w:rFonts w:hint="eastAsia"/>
        </w:rPr>
        <w:t>④</w:t>
      </w:r>
      <w:r w:rsidR="000B0C8A" w:rsidRPr="000B0C8A">
        <w:t>（</w:t>
      </w:r>
      <w:r w:rsidR="000B0C8A" w:rsidRPr="000B0C8A">
        <w:rPr>
          <w:rFonts w:hint="eastAsia"/>
        </w:rPr>
        <w:t>森下</w:t>
      </w:r>
      <w:r w:rsidR="000B0C8A" w:rsidRPr="000B0C8A">
        <w:t>）</w:t>
      </w:r>
      <w:r>
        <w:rPr>
          <w:rFonts w:hint="eastAsia"/>
        </w:rPr>
        <w:t xml:space="preserve">　執行部による動画の公開終了や</w:t>
      </w:r>
      <w:r w:rsidR="00525EDE">
        <w:rPr>
          <w:rFonts w:hint="eastAsia"/>
        </w:rPr>
        <w:t>（</w:t>
      </w:r>
      <w:r>
        <w:rPr>
          <w:rFonts w:hint="eastAsia"/>
        </w:rPr>
        <w:t>特集？</w:t>
      </w:r>
      <w:r w:rsidR="00525EDE">
        <w:rPr>
          <w:rFonts w:hint="eastAsia"/>
        </w:rPr>
        <w:t>）</w:t>
      </w:r>
      <w:r>
        <w:rPr>
          <w:rFonts w:hint="eastAsia"/>
        </w:rPr>
        <w:t>では、取り上げないということは２０１８年４月</w:t>
      </w:r>
      <w:r w:rsidR="00525EDE">
        <w:rPr>
          <w:rFonts w:hint="eastAsia"/>
        </w:rPr>
        <w:t>～</w:t>
      </w:r>
      <w:r>
        <w:rPr>
          <w:rFonts w:hint="eastAsia"/>
        </w:rPr>
        <w:t>８月にかけて行われたものでございます。経営委員会による上田前会長への注意は１０月でございますので、番組の取材や（？）に影響したとは考えられません。</w:t>
      </w:r>
    </w:p>
    <w:p w:rsidR="00AF30E4" w:rsidRPr="00AF30E4" w:rsidRDefault="00AF30E4" w:rsidP="000B0C8A">
      <w:pPr>
        <w:spacing w:after="0" w:line="300" w:lineRule="exact"/>
      </w:pPr>
      <w:r>
        <w:rPr>
          <w:rFonts w:hint="eastAsia"/>
        </w:rPr>
        <w:t xml:space="preserve">　経営委員会としては、あくまでも指摘されたガバナンスについて議論をした、それについて注意をしたということでございます。</w:t>
      </w:r>
    </w:p>
    <w:p w:rsidR="00AF30E4" w:rsidRDefault="00AF30E4" w:rsidP="000B0C8A">
      <w:pPr>
        <w:spacing w:after="0" w:line="300" w:lineRule="exact"/>
      </w:pPr>
    </w:p>
    <w:p w:rsidR="000B0C8A" w:rsidRDefault="00AF30E4" w:rsidP="000B0C8A">
      <w:pPr>
        <w:spacing w:after="0" w:line="300" w:lineRule="exact"/>
      </w:pPr>
      <w:r>
        <w:rPr>
          <w:rFonts w:hint="eastAsia"/>
        </w:rPr>
        <w:lastRenderedPageBreak/>
        <w:t>⑤</w:t>
      </w:r>
      <w:r w:rsidR="000B0C8A" w:rsidRPr="000B0C8A">
        <w:t>（</w:t>
      </w:r>
      <w:r w:rsidR="000B0C8A" w:rsidRPr="000B0C8A">
        <w:rPr>
          <w:rFonts w:hint="eastAsia"/>
        </w:rPr>
        <w:t>緑川</w:t>
      </w:r>
      <w:r w:rsidR="000B0C8A" w:rsidRPr="000B0C8A">
        <w:t>）</w:t>
      </w:r>
      <w:r>
        <w:rPr>
          <w:rFonts w:hint="eastAsia"/>
        </w:rPr>
        <w:t xml:space="preserve">　あなたが形としておっしゃるガバナンスの中身は明らかに番組への意見のボリュームが多いですね。資料を見ても。この番組への意見という形が、結局は注意という形につながります。</w:t>
      </w:r>
    </w:p>
    <w:p w:rsidR="002A66A2" w:rsidRDefault="00AF30E4" w:rsidP="000B0C8A">
      <w:pPr>
        <w:spacing w:after="0" w:line="300" w:lineRule="exact"/>
      </w:pPr>
      <w:r>
        <w:rPr>
          <w:rFonts w:hint="eastAsia"/>
        </w:rPr>
        <w:t xml:space="preserve">　同じ意見として併せて看過できないのは、経営委員会で森下委員長〔代行〕がこう言っているともいわれています。ネットをうのみにし、</w:t>
      </w:r>
      <w:r w:rsidR="002A66A2">
        <w:rPr>
          <w:rFonts w:hint="eastAsia"/>
        </w:rPr>
        <w:t>現場を取材していない。</w:t>
      </w:r>
    </w:p>
    <w:p w:rsidR="002A66A2" w:rsidRDefault="002A66A2" w:rsidP="000B0C8A">
      <w:pPr>
        <w:spacing w:after="0" w:line="300" w:lineRule="exact"/>
      </w:pPr>
      <w:r>
        <w:rPr>
          <w:rFonts w:hint="eastAsia"/>
        </w:rPr>
        <w:t xml:space="preserve">　私は秋田県なんですけれども、放送局で５年前まで記者も経験しておりました。公共放送の報道においても、取材というのは重要なプロセスです。情報のウラをとって放送するというのは当然のイロハ。</w:t>
      </w:r>
    </w:p>
    <w:p w:rsidR="00AF30E4" w:rsidRPr="000B0C8A" w:rsidRDefault="002A66A2" w:rsidP="000B0C8A">
      <w:pPr>
        <w:spacing w:after="0" w:line="300" w:lineRule="exact"/>
      </w:pPr>
      <w:r>
        <w:rPr>
          <w:rFonts w:hint="eastAsia"/>
        </w:rPr>
        <w:t xml:space="preserve">　かんぽ不正報道でも不正販売の被害者、郵政グループの幹部の取材をしていたにもかかわらず、誤った認識のもとで、ご発言されました。現場の取材陣の努力に対する発言としては、あまりにすぎるお言葉であろうと思いますが、経営委員会のトップとして、どのようにお考えですか？</w:t>
      </w:r>
      <w:r w:rsidR="00AF30E4">
        <w:rPr>
          <w:rFonts w:hint="eastAsia"/>
        </w:rPr>
        <w:t xml:space="preserve">　</w:t>
      </w:r>
    </w:p>
    <w:p w:rsidR="000B0C8A" w:rsidRPr="000B0C8A" w:rsidRDefault="000B0C8A" w:rsidP="000B0C8A">
      <w:pPr>
        <w:spacing w:after="0" w:line="300" w:lineRule="exact"/>
      </w:pPr>
    </w:p>
    <w:p w:rsidR="000B0C8A" w:rsidRDefault="002A66A2" w:rsidP="000B0C8A">
      <w:pPr>
        <w:spacing w:after="0" w:line="300" w:lineRule="exact"/>
      </w:pPr>
      <w:r>
        <w:rPr>
          <w:rFonts w:hint="eastAsia"/>
        </w:rPr>
        <w:t>⑥</w:t>
      </w:r>
      <w:r w:rsidR="000B0C8A" w:rsidRPr="000B0C8A">
        <w:t>（</w:t>
      </w:r>
      <w:r w:rsidR="000B0C8A" w:rsidRPr="000B0C8A">
        <w:rPr>
          <w:rFonts w:hint="eastAsia"/>
        </w:rPr>
        <w:t>森下</w:t>
      </w:r>
      <w:r w:rsidR="000B0C8A" w:rsidRPr="000B0C8A">
        <w:t>）</w:t>
      </w:r>
      <w:r>
        <w:rPr>
          <w:rFonts w:hint="eastAsia"/>
        </w:rPr>
        <w:t xml:space="preserve">　非公表を前提とした意見交換でございますので、誰が何を発言したか、具体的なやりとりを公表することは差し控えさせていただきたいと思います。</w:t>
      </w:r>
    </w:p>
    <w:p w:rsidR="002A66A2" w:rsidRDefault="00525EDE" w:rsidP="000B0C8A">
      <w:pPr>
        <w:spacing w:after="0" w:line="300" w:lineRule="exact"/>
      </w:pPr>
      <w:r>
        <w:rPr>
          <w:rFonts w:hint="eastAsia"/>
        </w:rPr>
        <w:t xml:space="preserve">　その上で、</w:t>
      </w:r>
      <w:r w:rsidR="002A66A2">
        <w:rPr>
          <w:rFonts w:hint="eastAsia"/>
        </w:rPr>
        <w:t>さきほどお話しましたように、</w:t>
      </w:r>
      <w:r w:rsidR="002A66A2">
        <w:rPr>
          <w:rFonts w:hint="eastAsia"/>
        </w:rPr>
        <w:t>SNS</w:t>
      </w:r>
      <w:r w:rsidR="002A66A2">
        <w:rPr>
          <w:rFonts w:hint="eastAsia"/>
        </w:rPr>
        <w:t>動画について、ガバナンスが利いていない、返事が２か月近く返ってこないというお申し出がございましたので、それについて検討するために、</w:t>
      </w:r>
      <w:r w:rsidR="002A66A2">
        <w:rPr>
          <w:rFonts w:hint="eastAsia"/>
        </w:rPr>
        <w:t>SNS</w:t>
      </w:r>
      <w:r w:rsidR="002A66A2">
        <w:rPr>
          <w:rFonts w:hint="eastAsia"/>
        </w:rPr>
        <w:t>動画の状況等を確認するために意見交換を行ったものでござ</w:t>
      </w:r>
      <w:r>
        <w:rPr>
          <w:rFonts w:hint="eastAsia"/>
        </w:rPr>
        <w:t>い</w:t>
      </w:r>
      <w:r w:rsidR="002A66A2">
        <w:rPr>
          <w:rFonts w:hint="eastAsia"/>
        </w:rPr>
        <w:t>ます。</w:t>
      </w:r>
    </w:p>
    <w:p w:rsidR="00464023" w:rsidRDefault="00464023" w:rsidP="000B0C8A">
      <w:pPr>
        <w:spacing w:after="0" w:line="300" w:lineRule="exact"/>
      </w:pPr>
    </w:p>
    <w:p w:rsidR="000B0C8A" w:rsidRDefault="00464023" w:rsidP="000B0C8A">
      <w:pPr>
        <w:spacing w:after="0" w:line="300" w:lineRule="exact"/>
      </w:pPr>
      <w:r>
        <w:rPr>
          <w:rFonts w:hint="eastAsia"/>
        </w:rPr>
        <w:t>⑦</w:t>
      </w:r>
      <w:r w:rsidR="000B0C8A" w:rsidRPr="000B0C8A">
        <w:t>（</w:t>
      </w:r>
      <w:r w:rsidR="000B0C8A" w:rsidRPr="000B0C8A">
        <w:rPr>
          <w:rFonts w:hint="eastAsia"/>
        </w:rPr>
        <w:t>緑川</w:t>
      </w:r>
      <w:r w:rsidR="000B0C8A" w:rsidRPr="000B0C8A">
        <w:t>）</w:t>
      </w:r>
      <w:r>
        <w:rPr>
          <w:rFonts w:hint="eastAsia"/>
        </w:rPr>
        <w:t xml:space="preserve">　ガバナンスは関係ないじゃないですか、ここでは。</w:t>
      </w:r>
    </w:p>
    <w:p w:rsidR="00464023" w:rsidRDefault="00464023" w:rsidP="000B0C8A">
      <w:pPr>
        <w:spacing w:after="0" w:line="300" w:lineRule="exact"/>
      </w:pPr>
      <w:r>
        <w:rPr>
          <w:rFonts w:hint="eastAsia"/>
        </w:rPr>
        <w:t xml:space="preserve">　ネットの情報をうのみにして現場が取材しているんじゃないかという発言自体に対しての委員長のご認識を求めているんですよ、もう一回。</w:t>
      </w:r>
    </w:p>
    <w:p w:rsidR="00464023" w:rsidRDefault="00464023" w:rsidP="000B0C8A">
      <w:pPr>
        <w:spacing w:after="0" w:line="300" w:lineRule="exact"/>
      </w:pPr>
    </w:p>
    <w:p w:rsidR="000B0C8A" w:rsidRDefault="00464023" w:rsidP="000B0C8A">
      <w:pPr>
        <w:spacing w:after="0" w:line="300" w:lineRule="exact"/>
      </w:pPr>
      <w:r>
        <w:rPr>
          <w:rFonts w:hint="eastAsia"/>
        </w:rPr>
        <w:t>⑧</w:t>
      </w:r>
      <w:r w:rsidR="000B0C8A" w:rsidRPr="000B0C8A">
        <w:t>（</w:t>
      </w:r>
      <w:r w:rsidR="000B0C8A" w:rsidRPr="000B0C8A">
        <w:rPr>
          <w:rFonts w:hint="eastAsia"/>
        </w:rPr>
        <w:t>森下</w:t>
      </w:r>
      <w:r w:rsidR="000B0C8A" w:rsidRPr="000B0C8A">
        <w:t>）</w:t>
      </w:r>
      <w:r>
        <w:rPr>
          <w:rFonts w:hint="eastAsia"/>
        </w:rPr>
        <w:t xml:space="preserve">　＜⑥の答弁の繰り返し＞</w:t>
      </w:r>
    </w:p>
    <w:p w:rsidR="00464023" w:rsidRDefault="00464023" w:rsidP="000B0C8A">
      <w:pPr>
        <w:spacing w:after="0" w:line="300" w:lineRule="exact"/>
      </w:pPr>
    </w:p>
    <w:p w:rsidR="00464023" w:rsidRDefault="00464023" w:rsidP="000B0C8A">
      <w:pPr>
        <w:spacing w:after="0" w:line="300" w:lineRule="exact"/>
      </w:pPr>
    </w:p>
    <w:p w:rsidR="00464023" w:rsidRPr="000B0C8A" w:rsidRDefault="00464023" w:rsidP="00464023">
      <w:pPr>
        <w:spacing w:after="0" w:line="300" w:lineRule="exact"/>
        <w:jc w:val="center"/>
      </w:pPr>
      <w:r>
        <w:rPr>
          <w:rFonts w:hint="eastAsia"/>
        </w:rPr>
        <w:t>～　以下、省略　～</w:t>
      </w:r>
    </w:p>
    <w:p w:rsidR="000B0C8A" w:rsidRPr="000B0C8A" w:rsidRDefault="000B0C8A" w:rsidP="000B0C8A">
      <w:pPr>
        <w:spacing w:after="0" w:line="300" w:lineRule="exact"/>
      </w:pPr>
    </w:p>
    <w:p w:rsidR="003B0B8A" w:rsidRPr="00463A19" w:rsidRDefault="003B0B8A" w:rsidP="000B0C8A">
      <w:pPr>
        <w:spacing w:after="0" w:line="300" w:lineRule="exact"/>
        <w:jc w:val="center"/>
      </w:pPr>
    </w:p>
    <w:sectPr w:rsidR="003B0B8A" w:rsidRPr="00463A19" w:rsidSect="00B77C0B">
      <w:footerReference w:type="default" r:id="rId8"/>
      <w:pgSz w:w="11906" w:h="16838" w:code="9"/>
      <w:pgMar w:top="1134" w:right="1134" w:bottom="1134" w:left="1134" w:header="851" w:footer="992" w:gutter="0"/>
      <w:cols w:space="480"/>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47" w:rsidRDefault="009A3F47" w:rsidP="00AF30E4">
      <w:pPr>
        <w:spacing w:after="0" w:line="240" w:lineRule="auto"/>
      </w:pPr>
      <w:r>
        <w:separator/>
      </w:r>
    </w:p>
  </w:endnote>
  <w:endnote w:type="continuationSeparator" w:id="0">
    <w:p w:rsidR="009A3F47" w:rsidRDefault="009A3F47" w:rsidP="00AF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412597"/>
      <w:docPartObj>
        <w:docPartGallery w:val="Page Numbers (Bottom of Page)"/>
        <w:docPartUnique/>
      </w:docPartObj>
    </w:sdtPr>
    <w:sdtEndPr/>
    <w:sdtContent>
      <w:p w:rsidR="002A66A2" w:rsidRDefault="002A66A2">
        <w:pPr>
          <w:pStyle w:val="a7"/>
          <w:jc w:val="center"/>
        </w:pPr>
        <w:r>
          <w:fldChar w:fldCharType="begin"/>
        </w:r>
        <w:r>
          <w:instrText>PAGE   \* MERGEFORMAT</w:instrText>
        </w:r>
        <w:r>
          <w:fldChar w:fldCharType="separate"/>
        </w:r>
        <w:r w:rsidR="001339C7" w:rsidRPr="001339C7">
          <w:rPr>
            <w:noProof/>
            <w:lang w:val="ja-JP"/>
          </w:rPr>
          <w:t>2</w:t>
        </w:r>
        <w:r>
          <w:fldChar w:fldCharType="end"/>
        </w:r>
      </w:p>
    </w:sdtContent>
  </w:sdt>
  <w:p w:rsidR="002A66A2" w:rsidRDefault="002A66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47" w:rsidRDefault="009A3F47" w:rsidP="00AF30E4">
      <w:pPr>
        <w:spacing w:after="0" w:line="240" w:lineRule="auto"/>
      </w:pPr>
      <w:r>
        <w:separator/>
      </w:r>
    </w:p>
  </w:footnote>
  <w:footnote w:type="continuationSeparator" w:id="0">
    <w:p w:rsidR="009A3F47" w:rsidRDefault="009A3F47" w:rsidP="00AF3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A6672"/>
    <w:multiLevelType w:val="hybridMultilevel"/>
    <w:tmpl w:val="17242436"/>
    <w:lvl w:ilvl="0" w:tplc="0E74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7691F"/>
    <w:rsid w:val="000B0C8A"/>
    <w:rsid w:val="001339C7"/>
    <w:rsid w:val="00171197"/>
    <w:rsid w:val="001B1729"/>
    <w:rsid w:val="001F7566"/>
    <w:rsid w:val="002926DB"/>
    <w:rsid w:val="002A66A2"/>
    <w:rsid w:val="00326310"/>
    <w:rsid w:val="003B0B8A"/>
    <w:rsid w:val="003F56ED"/>
    <w:rsid w:val="00463A19"/>
    <w:rsid w:val="00464023"/>
    <w:rsid w:val="004D46FC"/>
    <w:rsid w:val="00525EDE"/>
    <w:rsid w:val="005F1EC2"/>
    <w:rsid w:val="00651512"/>
    <w:rsid w:val="00674BE4"/>
    <w:rsid w:val="006F1FAC"/>
    <w:rsid w:val="00710B8C"/>
    <w:rsid w:val="007232BB"/>
    <w:rsid w:val="007328A9"/>
    <w:rsid w:val="00794055"/>
    <w:rsid w:val="00902375"/>
    <w:rsid w:val="009A3F47"/>
    <w:rsid w:val="00AF30E4"/>
    <w:rsid w:val="00B30AC2"/>
    <w:rsid w:val="00B53923"/>
    <w:rsid w:val="00B77C0B"/>
    <w:rsid w:val="00BC7D5D"/>
    <w:rsid w:val="00C22525"/>
    <w:rsid w:val="00CB1C64"/>
    <w:rsid w:val="00DA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1F"/>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0C8A"/>
    <w:rPr>
      <w:color w:val="0563C1" w:themeColor="hyperlink"/>
      <w:u w:val="single"/>
    </w:rPr>
  </w:style>
  <w:style w:type="paragraph" w:styleId="a5">
    <w:name w:val="header"/>
    <w:basedOn w:val="a"/>
    <w:link w:val="a6"/>
    <w:uiPriority w:val="99"/>
    <w:unhideWhenUsed/>
    <w:rsid w:val="00AF30E4"/>
    <w:pPr>
      <w:tabs>
        <w:tab w:val="center" w:pos="4252"/>
        <w:tab w:val="right" w:pos="8504"/>
      </w:tabs>
      <w:snapToGrid w:val="0"/>
    </w:pPr>
  </w:style>
  <w:style w:type="character" w:customStyle="1" w:styleId="a6">
    <w:name w:val="ヘッダー (文字)"/>
    <w:basedOn w:val="a0"/>
    <w:link w:val="a5"/>
    <w:uiPriority w:val="99"/>
    <w:rsid w:val="00AF30E4"/>
    <w:rPr>
      <w:rFonts w:eastAsia="游明朝"/>
      <w:sz w:val="22"/>
    </w:rPr>
  </w:style>
  <w:style w:type="paragraph" w:styleId="a7">
    <w:name w:val="footer"/>
    <w:basedOn w:val="a"/>
    <w:link w:val="a8"/>
    <w:uiPriority w:val="99"/>
    <w:unhideWhenUsed/>
    <w:rsid w:val="00AF30E4"/>
    <w:pPr>
      <w:tabs>
        <w:tab w:val="center" w:pos="4252"/>
        <w:tab w:val="right" w:pos="8504"/>
      </w:tabs>
      <w:snapToGrid w:val="0"/>
    </w:pPr>
  </w:style>
  <w:style w:type="character" w:customStyle="1" w:styleId="a8">
    <w:name w:val="フッター (文字)"/>
    <w:basedOn w:val="a0"/>
    <w:link w:val="a7"/>
    <w:uiPriority w:val="99"/>
    <w:rsid w:val="00AF30E4"/>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6424">
      <w:bodyDiv w:val="1"/>
      <w:marLeft w:val="0"/>
      <w:marRight w:val="0"/>
      <w:marTop w:val="0"/>
      <w:marBottom w:val="0"/>
      <w:divBdr>
        <w:top w:val="none" w:sz="0" w:space="0" w:color="auto"/>
        <w:left w:val="none" w:sz="0" w:space="0" w:color="auto"/>
        <w:bottom w:val="none" w:sz="0" w:space="0" w:color="auto"/>
        <w:right w:val="none" w:sz="0" w:space="0" w:color="auto"/>
      </w:divBdr>
    </w:div>
    <w:div w:id="1011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ugiintv.go.jp/jp/index.php?ex=VL&amp;deli_id=49942&amp;media_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5</cp:revision>
  <cp:lastPrinted>2019-11-04T14:31:00Z</cp:lastPrinted>
  <dcterms:created xsi:type="dcterms:W3CDTF">2020-03-19T09:59:00Z</dcterms:created>
  <dcterms:modified xsi:type="dcterms:W3CDTF">2020-03-20T06:24:00Z</dcterms:modified>
</cp:coreProperties>
</file>